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53D3" w14:textId="7579FEAC" w:rsidR="0071296B" w:rsidRPr="00453479" w:rsidRDefault="0071296B" w:rsidP="0071296B">
      <w:pPr>
        <w:spacing w:after="0"/>
        <w:jc w:val="center"/>
        <w:rPr>
          <w:rFonts w:cstheme="minorHAnsi"/>
          <w:b/>
          <w:bCs/>
        </w:rPr>
      </w:pPr>
      <w:r w:rsidRPr="00453479">
        <w:rPr>
          <w:rFonts w:cstheme="minorHAnsi"/>
          <w:b/>
          <w:bCs/>
        </w:rPr>
        <w:t>Honeoye Falls</w:t>
      </w:r>
    </w:p>
    <w:p w14:paraId="49F88FC6" w14:textId="5FB088A7" w:rsidR="0071296B" w:rsidRPr="00453479" w:rsidRDefault="0071296B" w:rsidP="0071296B">
      <w:pPr>
        <w:spacing w:after="0"/>
        <w:jc w:val="center"/>
        <w:rPr>
          <w:rFonts w:cstheme="minorHAnsi"/>
          <w:b/>
          <w:bCs/>
        </w:rPr>
      </w:pPr>
      <w:r w:rsidRPr="00453479">
        <w:rPr>
          <w:rFonts w:cstheme="minorHAnsi"/>
          <w:b/>
          <w:bCs/>
        </w:rPr>
        <w:t>Village Board of Trustee Meeting</w:t>
      </w:r>
    </w:p>
    <w:p w14:paraId="578A8BD3" w14:textId="4EC2463D" w:rsidR="00726A68" w:rsidRPr="00453479" w:rsidRDefault="0071296B" w:rsidP="0071296B">
      <w:pPr>
        <w:spacing w:after="0"/>
        <w:jc w:val="center"/>
        <w:rPr>
          <w:rFonts w:cstheme="minorHAnsi"/>
          <w:b/>
          <w:bCs/>
        </w:rPr>
      </w:pPr>
      <w:r w:rsidRPr="00453479">
        <w:rPr>
          <w:rFonts w:cstheme="minorHAnsi"/>
          <w:b/>
          <w:bCs/>
        </w:rPr>
        <w:t>February 22, 2022</w:t>
      </w:r>
    </w:p>
    <w:p w14:paraId="0E0D7BBD" w14:textId="3650B284" w:rsidR="0071296B" w:rsidRPr="00453479" w:rsidRDefault="0071296B" w:rsidP="0071296B">
      <w:pPr>
        <w:spacing w:after="0"/>
        <w:jc w:val="center"/>
        <w:rPr>
          <w:rFonts w:cstheme="minorHAnsi"/>
          <w:b/>
          <w:bCs/>
        </w:rPr>
      </w:pPr>
    </w:p>
    <w:p w14:paraId="50DD35EA" w14:textId="3FB9ADB8" w:rsidR="0071296B" w:rsidRPr="00453479" w:rsidRDefault="0071296B" w:rsidP="00FA3B5A">
      <w:pPr>
        <w:spacing w:after="0"/>
        <w:ind w:left="2070" w:hanging="2070"/>
        <w:rPr>
          <w:rFonts w:cstheme="minorHAnsi"/>
          <w:b/>
          <w:bCs/>
        </w:rPr>
      </w:pPr>
      <w:r w:rsidRPr="00453479">
        <w:rPr>
          <w:rFonts w:cstheme="minorHAnsi"/>
          <w:b/>
          <w:bCs/>
        </w:rPr>
        <w:t xml:space="preserve">REGULAR MEETING:    The </w:t>
      </w:r>
      <w:r w:rsidR="00FA3B5A" w:rsidRPr="00453479">
        <w:rPr>
          <w:rFonts w:cstheme="minorHAnsi"/>
          <w:b/>
          <w:bCs/>
        </w:rPr>
        <w:t>Regular</w:t>
      </w:r>
      <w:r w:rsidRPr="00453479">
        <w:rPr>
          <w:rFonts w:cstheme="minorHAnsi"/>
          <w:b/>
          <w:bCs/>
        </w:rPr>
        <w:t xml:space="preserve"> Meeting of the Village of Honeoye Falls Board of Trustees was called to order by Mayor Milne at 7:02</w:t>
      </w:r>
      <w:r w:rsidR="00FA3B5A" w:rsidRPr="00453479">
        <w:rPr>
          <w:rFonts w:cstheme="minorHAnsi"/>
          <w:b/>
          <w:bCs/>
        </w:rPr>
        <w:t xml:space="preserve"> </w:t>
      </w:r>
      <w:r w:rsidRPr="00453479">
        <w:rPr>
          <w:rFonts w:cstheme="minorHAnsi"/>
          <w:b/>
          <w:bCs/>
        </w:rPr>
        <w:t>pm with the pledge.</w:t>
      </w:r>
    </w:p>
    <w:p w14:paraId="514A34F9" w14:textId="26DF1916" w:rsidR="00FA3B5A" w:rsidRPr="00453479" w:rsidRDefault="00FA3B5A" w:rsidP="00FA3B5A">
      <w:pPr>
        <w:spacing w:after="0"/>
        <w:ind w:left="2070" w:hanging="2070"/>
        <w:rPr>
          <w:rFonts w:cstheme="minorHAnsi"/>
          <w:b/>
          <w:bCs/>
        </w:rPr>
      </w:pPr>
    </w:p>
    <w:p w14:paraId="57D238A8" w14:textId="33338B5E" w:rsidR="00FA3B5A" w:rsidRPr="00453479" w:rsidRDefault="00FA3B5A" w:rsidP="00FA3B5A">
      <w:pPr>
        <w:spacing w:after="0"/>
        <w:ind w:left="2070" w:hanging="2070"/>
        <w:rPr>
          <w:rFonts w:cstheme="minorHAnsi"/>
          <w:b/>
          <w:bCs/>
        </w:rPr>
      </w:pPr>
      <w:r w:rsidRPr="00453479">
        <w:rPr>
          <w:rFonts w:cstheme="minorHAnsi"/>
          <w:b/>
          <w:bCs/>
        </w:rPr>
        <w:t>TRUSTEES PRESENT:</w:t>
      </w:r>
      <w:r w:rsidRPr="00453479">
        <w:rPr>
          <w:rFonts w:cstheme="minorHAnsi"/>
          <w:b/>
          <w:bCs/>
        </w:rPr>
        <w:tab/>
        <w:t>Trustee Stottler, Trustee Worboys, Trustee Harris and Trustee Main.</w:t>
      </w:r>
    </w:p>
    <w:p w14:paraId="5B766E29" w14:textId="696D1301" w:rsidR="00FA3B5A" w:rsidRPr="00453479" w:rsidRDefault="00FA3B5A" w:rsidP="00FA3B5A">
      <w:pPr>
        <w:spacing w:after="0"/>
        <w:ind w:left="2070" w:hanging="2070"/>
        <w:rPr>
          <w:rFonts w:cstheme="minorHAnsi"/>
          <w:b/>
          <w:bCs/>
        </w:rPr>
      </w:pPr>
    </w:p>
    <w:p w14:paraId="187EEDB9" w14:textId="5A2389EE" w:rsidR="00FA3B5A" w:rsidRPr="00453479" w:rsidRDefault="00FA3B5A" w:rsidP="00FA3B5A">
      <w:pPr>
        <w:spacing w:after="0"/>
        <w:ind w:left="2070" w:hanging="2070"/>
        <w:rPr>
          <w:rFonts w:cstheme="minorHAnsi"/>
          <w:b/>
          <w:bCs/>
        </w:rPr>
      </w:pPr>
      <w:r w:rsidRPr="00453479">
        <w:rPr>
          <w:rFonts w:cstheme="minorHAnsi"/>
          <w:b/>
          <w:bCs/>
        </w:rPr>
        <w:t xml:space="preserve">VIRTUALLY PRESENT: </w:t>
      </w:r>
      <w:r w:rsidRPr="00453479">
        <w:rPr>
          <w:rFonts w:cstheme="minorHAnsi"/>
          <w:b/>
          <w:bCs/>
        </w:rPr>
        <w:tab/>
        <w:t>Chief Sheidlower</w:t>
      </w:r>
    </w:p>
    <w:p w14:paraId="206F65B3" w14:textId="6C9D4FA1" w:rsidR="00B237E4" w:rsidRPr="00453479" w:rsidRDefault="00B237E4" w:rsidP="00FA3B5A">
      <w:pPr>
        <w:spacing w:after="0"/>
        <w:ind w:left="2070" w:hanging="2070"/>
        <w:rPr>
          <w:rFonts w:cstheme="minorHAnsi"/>
          <w:b/>
          <w:bCs/>
        </w:rPr>
      </w:pPr>
    </w:p>
    <w:p w14:paraId="6A04B7E4" w14:textId="50D9CF67" w:rsidR="00B237E4" w:rsidRPr="00453479" w:rsidRDefault="00B237E4" w:rsidP="00FA3B5A">
      <w:pPr>
        <w:spacing w:after="0"/>
        <w:ind w:left="2070" w:hanging="2070"/>
        <w:rPr>
          <w:rFonts w:cstheme="minorHAnsi"/>
          <w:b/>
          <w:bCs/>
        </w:rPr>
      </w:pPr>
      <w:r w:rsidRPr="00453479">
        <w:rPr>
          <w:rFonts w:cstheme="minorHAnsi"/>
          <w:b/>
          <w:bCs/>
        </w:rPr>
        <w:t xml:space="preserve">ALSO PRESENT: </w:t>
      </w:r>
      <w:r w:rsidRPr="00453479">
        <w:rPr>
          <w:rFonts w:cstheme="minorHAnsi"/>
          <w:b/>
          <w:bCs/>
        </w:rPr>
        <w:tab/>
        <w:t>Brian Anderson Village Administrator, Matthew Lenahan Village Attorney,</w:t>
      </w:r>
    </w:p>
    <w:p w14:paraId="4EF69462" w14:textId="0274607F" w:rsidR="00B237E4" w:rsidRPr="00453479" w:rsidRDefault="00B237E4" w:rsidP="00FA3B5A">
      <w:pPr>
        <w:spacing w:after="0"/>
        <w:ind w:left="2070" w:hanging="2070"/>
        <w:rPr>
          <w:rFonts w:cstheme="minorHAnsi"/>
          <w:b/>
          <w:bCs/>
        </w:rPr>
      </w:pPr>
      <w:r w:rsidRPr="00453479">
        <w:rPr>
          <w:rFonts w:cstheme="minorHAnsi"/>
          <w:b/>
          <w:bCs/>
        </w:rPr>
        <w:tab/>
        <w:t xml:space="preserve">Chief Cory Trewer, Anthony </w:t>
      </w:r>
      <w:proofErr w:type="spellStart"/>
      <w:r w:rsidRPr="00453479">
        <w:rPr>
          <w:rFonts w:cstheme="minorHAnsi"/>
          <w:b/>
          <w:bCs/>
        </w:rPr>
        <w:t>Militello</w:t>
      </w:r>
      <w:proofErr w:type="spellEnd"/>
      <w:r w:rsidRPr="00453479">
        <w:rPr>
          <w:rFonts w:cstheme="minorHAnsi"/>
          <w:b/>
          <w:bCs/>
        </w:rPr>
        <w:t xml:space="preserve">, Assistant Chief Tyler </w:t>
      </w:r>
      <w:proofErr w:type="spellStart"/>
      <w:r w:rsidRPr="00453479">
        <w:rPr>
          <w:rFonts w:cstheme="minorHAnsi"/>
          <w:b/>
          <w:bCs/>
        </w:rPr>
        <w:t>Zavitz</w:t>
      </w:r>
      <w:proofErr w:type="spellEnd"/>
      <w:r w:rsidRPr="00453479">
        <w:rPr>
          <w:rFonts w:cstheme="minorHAnsi"/>
          <w:b/>
          <w:bCs/>
        </w:rPr>
        <w:t xml:space="preserve">, Danny Bassette, John </w:t>
      </w:r>
      <w:r w:rsidR="009E1709" w:rsidRPr="00453479">
        <w:rPr>
          <w:rFonts w:cstheme="minorHAnsi"/>
          <w:b/>
          <w:bCs/>
        </w:rPr>
        <w:t>Steinmetz,</w:t>
      </w:r>
      <w:r w:rsidR="005B7AB5" w:rsidRPr="00453479">
        <w:rPr>
          <w:rFonts w:cstheme="minorHAnsi"/>
          <w:b/>
          <w:bCs/>
        </w:rPr>
        <w:t xml:space="preserve"> Bergman Associates.</w:t>
      </w:r>
    </w:p>
    <w:p w14:paraId="546FBEDA" w14:textId="77777777" w:rsidR="005B7AB5" w:rsidRPr="00453479" w:rsidRDefault="005B7AB5" w:rsidP="00FA3B5A">
      <w:pPr>
        <w:spacing w:after="0"/>
        <w:ind w:left="2070" w:hanging="2070"/>
        <w:rPr>
          <w:rFonts w:cstheme="minorHAnsi"/>
          <w:b/>
          <w:bCs/>
        </w:rPr>
      </w:pPr>
    </w:p>
    <w:p w14:paraId="56B372F8" w14:textId="38ABA5F8" w:rsidR="002B1B9B" w:rsidRPr="00453479" w:rsidRDefault="005B7AB5" w:rsidP="00FA3B5A">
      <w:pPr>
        <w:spacing w:after="0"/>
        <w:ind w:left="2070" w:hanging="2070"/>
        <w:rPr>
          <w:rFonts w:cstheme="minorHAnsi"/>
          <w:b/>
          <w:bCs/>
        </w:rPr>
      </w:pPr>
      <w:r w:rsidRPr="00453479">
        <w:rPr>
          <w:rFonts w:cstheme="minorHAnsi"/>
          <w:b/>
          <w:bCs/>
        </w:rPr>
        <w:t>MINUTES:</w:t>
      </w:r>
      <w:r w:rsidRPr="00453479">
        <w:rPr>
          <w:rFonts w:cstheme="minorHAnsi"/>
          <w:b/>
          <w:bCs/>
        </w:rPr>
        <w:tab/>
        <w:t xml:space="preserve">Motion by Trustee Worboys, seconded by Trustee Stottler to approve </w:t>
      </w:r>
      <w:r w:rsidR="002B1B9B" w:rsidRPr="00453479">
        <w:rPr>
          <w:rFonts w:cstheme="minorHAnsi"/>
          <w:b/>
          <w:bCs/>
        </w:rPr>
        <w:t xml:space="preserve">Village Board Meeting minutes of January 22, 2022. </w:t>
      </w:r>
      <w:bookmarkStart w:id="0" w:name="_Hlk97124012"/>
      <w:r w:rsidR="002B1B9B" w:rsidRPr="00453479">
        <w:rPr>
          <w:rFonts w:cstheme="minorHAnsi"/>
          <w:b/>
          <w:bCs/>
        </w:rPr>
        <w:t>Mayor Milne AYE,</w:t>
      </w:r>
    </w:p>
    <w:p w14:paraId="757BBE00" w14:textId="6502CB56" w:rsidR="002B1B9B" w:rsidRPr="00453479" w:rsidRDefault="002B1B9B" w:rsidP="00FA3B5A">
      <w:pPr>
        <w:spacing w:after="0"/>
        <w:ind w:left="2070" w:hanging="2070"/>
        <w:rPr>
          <w:rFonts w:cstheme="minorHAnsi"/>
          <w:b/>
          <w:bCs/>
        </w:rPr>
      </w:pPr>
      <w:r w:rsidRPr="00453479">
        <w:rPr>
          <w:rFonts w:cstheme="minorHAnsi"/>
          <w:b/>
          <w:bCs/>
        </w:rPr>
        <w:tab/>
        <w:t xml:space="preserve">Trustee Worboys AYE, Trustee Stottler AYE, Trustee </w:t>
      </w:r>
      <w:r w:rsidR="0052150B" w:rsidRPr="00453479">
        <w:rPr>
          <w:rFonts w:cstheme="minorHAnsi"/>
          <w:b/>
          <w:bCs/>
        </w:rPr>
        <w:t>Harris AYE</w:t>
      </w:r>
      <w:r w:rsidRPr="00453479">
        <w:rPr>
          <w:rFonts w:cstheme="minorHAnsi"/>
          <w:b/>
          <w:bCs/>
        </w:rPr>
        <w:t xml:space="preserve"> and Trustee Main AYE. Motion Carried.</w:t>
      </w:r>
    </w:p>
    <w:bookmarkEnd w:id="0"/>
    <w:p w14:paraId="6EAA6466" w14:textId="77777777" w:rsidR="002B1B9B" w:rsidRPr="00453479" w:rsidRDefault="002B1B9B" w:rsidP="00FA3B5A">
      <w:pPr>
        <w:spacing w:after="0"/>
        <w:ind w:left="2070" w:hanging="2070"/>
        <w:rPr>
          <w:rFonts w:cstheme="minorHAnsi"/>
          <w:b/>
          <w:bCs/>
        </w:rPr>
      </w:pPr>
    </w:p>
    <w:p w14:paraId="06D4300E" w14:textId="77777777" w:rsidR="00CF624A" w:rsidRPr="00453479" w:rsidRDefault="002B1B9B" w:rsidP="00CF624A">
      <w:pPr>
        <w:spacing w:after="0"/>
        <w:ind w:left="2070" w:hanging="2070"/>
        <w:rPr>
          <w:rFonts w:cstheme="minorHAnsi"/>
          <w:b/>
          <w:bCs/>
        </w:rPr>
      </w:pPr>
      <w:r w:rsidRPr="00453479">
        <w:rPr>
          <w:rFonts w:cstheme="minorHAnsi"/>
          <w:b/>
          <w:bCs/>
        </w:rPr>
        <w:t>Abstract No 9:</w:t>
      </w:r>
      <w:r w:rsidRPr="00453479">
        <w:rPr>
          <w:rFonts w:cstheme="minorHAnsi"/>
          <w:b/>
          <w:bCs/>
        </w:rPr>
        <w:tab/>
      </w:r>
      <w:r w:rsidR="0052150B" w:rsidRPr="00453479">
        <w:rPr>
          <w:rFonts w:cstheme="minorHAnsi"/>
          <w:b/>
          <w:bCs/>
        </w:rPr>
        <w:t xml:space="preserve">Motion by Trustee Main, seconded by </w:t>
      </w:r>
      <w:r w:rsidR="00635CD4" w:rsidRPr="00453479">
        <w:rPr>
          <w:rFonts w:cstheme="minorHAnsi"/>
          <w:b/>
          <w:bCs/>
        </w:rPr>
        <w:t>T</w:t>
      </w:r>
      <w:r w:rsidR="0052150B" w:rsidRPr="00453479">
        <w:rPr>
          <w:rFonts w:cstheme="minorHAnsi"/>
          <w:b/>
          <w:bCs/>
        </w:rPr>
        <w:t>rustee Harris that upon an audit of Abstract No.9 of 21/22</w:t>
      </w:r>
      <w:r w:rsidR="009E1709" w:rsidRPr="00453479">
        <w:rPr>
          <w:rFonts w:cstheme="minorHAnsi"/>
          <w:b/>
          <w:bCs/>
        </w:rPr>
        <w:t xml:space="preserve"> that approval be given for payment</w:t>
      </w:r>
      <w:r w:rsidR="00DD5063" w:rsidRPr="00453479">
        <w:rPr>
          <w:rFonts w:cstheme="minorHAnsi"/>
          <w:b/>
          <w:bCs/>
        </w:rPr>
        <w:t xml:space="preserve"> </w:t>
      </w:r>
      <w:r w:rsidR="009E1709" w:rsidRPr="00453479">
        <w:rPr>
          <w:rFonts w:cstheme="minorHAnsi"/>
          <w:b/>
          <w:bCs/>
        </w:rPr>
        <w:t xml:space="preserve">of the General Fund, Including the </w:t>
      </w:r>
      <w:r w:rsidR="00DD5063" w:rsidRPr="00453479">
        <w:rPr>
          <w:rFonts w:cstheme="minorHAnsi"/>
          <w:b/>
          <w:bCs/>
        </w:rPr>
        <w:t xml:space="preserve">Sewer Fund in the amount of $98,235.57. Voucher numbers 150349-150367, 150377-150436. General Fund in the amount of $80,010.42 and Sewer Fund in the amount of </w:t>
      </w:r>
      <w:r w:rsidR="003C78F7" w:rsidRPr="00453479">
        <w:rPr>
          <w:rFonts w:cstheme="minorHAnsi"/>
          <w:b/>
          <w:bCs/>
        </w:rPr>
        <w:t>$</w:t>
      </w:r>
      <w:r w:rsidR="00DD5063" w:rsidRPr="00453479">
        <w:rPr>
          <w:rFonts w:cstheme="minorHAnsi"/>
          <w:b/>
          <w:bCs/>
        </w:rPr>
        <w:t>18,22</w:t>
      </w:r>
      <w:r w:rsidR="003C78F7" w:rsidRPr="00453479">
        <w:rPr>
          <w:rFonts w:cstheme="minorHAnsi"/>
          <w:b/>
          <w:bCs/>
        </w:rPr>
        <w:t>5</w:t>
      </w:r>
      <w:r w:rsidR="00DD5063" w:rsidRPr="00453479">
        <w:rPr>
          <w:rFonts w:cstheme="minorHAnsi"/>
          <w:b/>
          <w:bCs/>
        </w:rPr>
        <w:t xml:space="preserve">.15. </w:t>
      </w:r>
      <w:r w:rsidR="00CF624A" w:rsidRPr="00453479">
        <w:rPr>
          <w:rFonts w:cstheme="minorHAnsi"/>
          <w:b/>
          <w:bCs/>
        </w:rPr>
        <w:t>Mayor Milne AYE,</w:t>
      </w:r>
    </w:p>
    <w:p w14:paraId="15442BB5" w14:textId="77777777" w:rsidR="00CF624A" w:rsidRPr="00453479" w:rsidRDefault="00CF624A" w:rsidP="00CF624A">
      <w:pPr>
        <w:spacing w:after="0"/>
        <w:ind w:left="2070" w:hanging="2070"/>
        <w:rPr>
          <w:rFonts w:cstheme="minorHAnsi"/>
          <w:b/>
          <w:bCs/>
        </w:rPr>
      </w:pPr>
      <w:r w:rsidRPr="00453479">
        <w:rPr>
          <w:rFonts w:cstheme="minorHAnsi"/>
          <w:b/>
          <w:bCs/>
        </w:rPr>
        <w:tab/>
        <w:t>Trustee Worboys AYE, Trustee Stottler AYE, Trustee Harris AYE and Trustee Main AYE. Motion Carried.</w:t>
      </w:r>
    </w:p>
    <w:p w14:paraId="549527F3" w14:textId="734D6F14" w:rsidR="002B1B9B" w:rsidRPr="00453479" w:rsidRDefault="002B1B9B" w:rsidP="00FA3B5A">
      <w:pPr>
        <w:spacing w:after="0"/>
        <w:ind w:left="2070" w:hanging="2070"/>
        <w:rPr>
          <w:rFonts w:cstheme="minorHAnsi"/>
          <w:b/>
          <w:bCs/>
        </w:rPr>
      </w:pPr>
    </w:p>
    <w:p w14:paraId="5B9B542D" w14:textId="77777777" w:rsidR="00017A06" w:rsidRDefault="00453479" w:rsidP="00453479">
      <w:pPr>
        <w:spacing w:after="0" w:line="240" w:lineRule="auto"/>
        <w:rPr>
          <w:rFonts w:eastAsia="Times New Roman" w:cstheme="minorHAnsi"/>
          <w:b/>
          <w:bCs/>
          <w:iCs/>
          <w:u w:val="single"/>
        </w:rPr>
      </w:pPr>
      <w:r w:rsidRPr="00017A06">
        <w:rPr>
          <w:rFonts w:eastAsia="Times New Roman" w:cstheme="minorHAnsi"/>
          <w:b/>
          <w:bCs/>
          <w:iCs/>
          <w:u w:val="single"/>
        </w:rPr>
        <w:t xml:space="preserve">Mayor’s Report </w:t>
      </w:r>
    </w:p>
    <w:p w14:paraId="44E7F3AA" w14:textId="1F14769D" w:rsidR="00453479" w:rsidRPr="00017A06" w:rsidRDefault="00453479" w:rsidP="00453479">
      <w:pPr>
        <w:spacing w:after="0" w:line="240" w:lineRule="auto"/>
        <w:rPr>
          <w:rFonts w:eastAsia="Times New Roman" w:cstheme="minorHAnsi"/>
          <w:b/>
          <w:bCs/>
          <w:iCs/>
        </w:rPr>
      </w:pPr>
      <w:r w:rsidRPr="00017A06">
        <w:rPr>
          <w:rFonts w:eastAsia="Times New Roman" w:cstheme="minorHAnsi"/>
          <w:b/>
          <w:bCs/>
          <w:iCs/>
        </w:rPr>
        <w:t xml:space="preserve"> Rick Milne, Mayor</w:t>
      </w:r>
    </w:p>
    <w:p w14:paraId="502B5721" w14:textId="77777777" w:rsidR="00453479" w:rsidRPr="00453479" w:rsidRDefault="00453479" w:rsidP="00453479">
      <w:pPr>
        <w:spacing w:after="0" w:line="240" w:lineRule="auto"/>
        <w:rPr>
          <w:rFonts w:eastAsia="Times New Roman" w:cstheme="minorHAnsi"/>
          <w:b/>
          <w:bCs/>
          <w:u w:val="single"/>
        </w:rPr>
      </w:pPr>
    </w:p>
    <w:p w14:paraId="29BA71EB" w14:textId="77777777" w:rsidR="00453479" w:rsidRPr="00453479" w:rsidRDefault="00453479" w:rsidP="00453479">
      <w:pPr>
        <w:spacing w:after="0" w:line="240" w:lineRule="auto"/>
        <w:rPr>
          <w:rFonts w:eastAsia="Times New Roman" w:cstheme="minorHAnsi"/>
          <w:b/>
          <w:bCs/>
          <w:u w:val="single"/>
        </w:rPr>
      </w:pPr>
    </w:p>
    <w:p w14:paraId="70B1118B" w14:textId="77777777" w:rsidR="00453479" w:rsidRP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 xml:space="preserve">This past month we have continued to try to support those individuals and families displaced by the Seneca Place fire.  We are lucky to have various people/groups (including all our churches, ROTARY, Jon Stills – Love Leads Us (Lima) and churches from Lima) supporting this effort.   </w:t>
      </w:r>
    </w:p>
    <w:p w14:paraId="53FB0525" w14:textId="77777777" w:rsidR="00453479" w:rsidRP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Along with the support above, we have a local developer/businessman that has graciously donated a storage unit for a 3-month period and at a very big discount after that for these families to use if needed.</w:t>
      </w:r>
    </w:p>
    <w:p w14:paraId="60013BD3" w14:textId="77777777" w:rsidR="00453479" w:rsidRP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I was happy to attend the NYCOM Legislative meeting in Albany Feb 13/14</w:t>
      </w:r>
      <w:r w:rsidRPr="00453479">
        <w:rPr>
          <w:rFonts w:eastAsia="Times New Roman" w:cstheme="minorHAnsi"/>
          <w:b/>
          <w:bCs/>
          <w:vertAlign w:val="superscript"/>
        </w:rPr>
        <w:t>th</w:t>
      </w:r>
      <w:r w:rsidRPr="00453479">
        <w:rPr>
          <w:rFonts w:eastAsia="Times New Roman" w:cstheme="minorHAnsi"/>
          <w:b/>
          <w:bCs/>
        </w:rPr>
        <w:t xml:space="preserve">.  The discussion at this meeting always is surrounding the Governors Executive Budget and the positives and negatives within that proposed budget.   Certainly, there were a couple negatives which we spoke about internally this past week   </w:t>
      </w:r>
    </w:p>
    <w:p w14:paraId="2A60F042" w14:textId="77777777" w:rsidR="00453479" w:rsidRPr="00453479" w:rsidRDefault="00453479" w:rsidP="00453479">
      <w:pPr>
        <w:spacing w:after="0" w:line="240" w:lineRule="auto"/>
        <w:ind w:left="720"/>
        <w:rPr>
          <w:rFonts w:eastAsia="Times New Roman" w:cstheme="minorHAnsi"/>
          <w:b/>
          <w:bCs/>
        </w:rPr>
      </w:pPr>
      <w:r w:rsidRPr="00453479">
        <w:rPr>
          <w:rFonts w:eastAsia="Times New Roman" w:cstheme="minorHAnsi"/>
          <w:b/>
          <w:bCs/>
        </w:rPr>
        <w:t>~</w:t>
      </w:r>
      <w:r w:rsidRPr="00453479">
        <w:rPr>
          <w:rFonts w:eastAsia="Times New Roman" w:cstheme="minorHAnsi"/>
          <w:b/>
          <w:bCs/>
        </w:rPr>
        <w:tab/>
        <w:t xml:space="preserve">The ADU’s (Auxiliary Dwelling Units) was a major concern.   With much pushback, this has been removed </w:t>
      </w:r>
      <w:proofErr w:type="gramStart"/>
      <w:r w:rsidRPr="00453479">
        <w:rPr>
          <w:rFonts w:eastAsia="Times New Roman" w:cstheme="minorHAnsi"/>
          <w:b/>
          <w:bCs/>
        </w:rPr>
        <w:t>z(</w:t>
      </w:r>
      <w:proofErr w:type="gramEnd"/>
      <w:r w:rsidRPr="00453479">
        <w:rPr>
          <w:rFonts w:eastAsia="Times New Roman" w:cstheme="minorHAnsi"/>
          <w:b/>
          <w:bCs/>
        </w:rPr>
        <w:t xml:space="preserve">maybe for a re-write) from the budget at this time.  </w:t>
      </w:r>
    </w:p>
    <w:p w14:paraId="63EDEF50" w14:textId="77777777" w:rsidR="00453479" w:rsidRPr="00453479" w:rsidRDefault="00453479" w:rsidP="00453479">
      <w:pPr>
        <w:spacing w:after="0" w:line="240" w:lineRule="auto"/>
        <w:ind w:left="720"/>
        <w:rPr>
          <w:rFonts w:eastAsia="Times New Roman" w:cstheme="minorHAnsi"/>
          <w:b/>
          <w:bCs/>
        </w:rPr>
      </w:pPr>
      <w:r w:rsidRPr="00453479">
        <w:rPr>
          <w:rFonts w:eastAsia="Times New Roman" w:cstheme="minorHAnsi"/>
          <w:b/>
          <w:bCs/>
        </w:rPr>
        <w:lastRenderedPageBreak/>
        <w:t>~</w:t>
      </w:r>
      <w:r w:rsidRPr="00453479">
        <w:rPr>
          <w:rFonts w:eastAsia="Times New Roman" w:cstheme="minorHAnsi"/>
          <w:b/>
          <w:bCs/>
        </w:rPr>
        <w:tab/>
        <w:t xml:space="preserve">Another concern is a potential to provide more authority to the Secretary of State to impose their authority over local government in regards to code enforcement.   Again, the theory behind this is to ensure that local governments are enforcing code, and this would most likely target building codes and building upkeep.  While in theory this is positive, the trigger for this review is not clear and does not provide a procedure for the local government to defend its actions and follow up.  </w:t>
      </w:r>
    </w:p>
    <w:p w14:paraId="3A02BA03" w14:textId="44711442" w:rsidR="00453479" w:rsidRPr="00453479" w:rsidRDefault="00453479" w:rsidP="00453479">
      <w:pPr>
        <w:spacing w:after="0" w:line="240" w:lineRule="auto"/>
        <w:ind w:left="720"/>
        <w:rPr>
          <w:rFonts w:eastAsia="Times New Roman" w:cstheme="minorHAnsi"/>
          <w:b/>
          <w:bCs/>
        </w:rPr>
      </w:pPr>
      <w:r w:rsidRPr="00453479">
        <w:rPr>
          <w:rFonts w:eastAsia="Times New Roman" w:cstheme="minorHAnsi"/>
          <w:b/>
          <w:bCs/>
        </w:rPr>
        <w:t>~</w:t>
      </w:r>
      <w:r w:rsidRPr="00453479">
        <w:rPr>
          <w:rFonts w:eastAsia="Times New Roman" w:cstheme="minorHAnsi"/>
          <w:b/>
          <w:bCs/>
        </w:rPr>
        <w:tab/>
        <w:t xml:space="preserve">The very positive parts about this budget </w:t>
      </w:r>
      <w:proofErr w:type="gramStart"/>
      <w:r w:rsidRPr="00453479">
        <w:rPr>
          <w:rFonts w:eastAsia="Times New Roman" w:cstheme="minorHAnsi"/>
          <w:b/>
          <w:bCs/>
        </w:rPr>
        <w:t>is</w:t>
      </w:r>
      <w:proofErr w:type="gramEnd"/>
      <w:r w:rsidRPr="00453479">
        <w:rPr>
          <w:rFonts w:eastAsia="Times New Roman" w:cstheme="minorHAnsi"/>
          <w:b/>
          <w:bCs/>
        </w:rPr>
        <w:t xml:space="preserve"> the enhanced </w:t>
      </w:r>
      <w:r w:rsidR="0006769E" w:rsidRPr="00453479">
        <w:rPr>
          <w:rFonts w:eastAsia="Times New Roman" w:cstheme="minorHAnsi"/>
          <w:b/>
          <w:bCs/>
        </w:rPr>
        <w:t>financial growth</w:t>
      </w:r>
      <w:r w:rsidRPr="00453479">
        <w:rPr>
          <w:rFonts w:eastAsia="Times New Roman" w:cstheme="minorHAnsi"/>
          <w:b/>
          <w:bCs/>
        </w:rPr>
        <w:t xml:space="preserve"> to major areas such as bridge repair, water and sewer and potentially to AIM/CHIPS funding.  This is probably one of the better budgets in years for financial support or proposals for such.</w:t>
      </w:r>
    </w:p>
    <w:p w14:paraId="15A6D8CA" w14:textId="77777777" w:rsidR="00453479" w:rsidRP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 xml:space="preserve">CYBER SECURITY Is a main concern to the State and should be for all municipalities.  While I do not believe we’ve covered ourselves very well I believe we’re in better shape than prior.  However, there has to be some enjoyable, detailed training for our staff, board members etc.  (Albany/Fulton and others have been hacked, held ransom </w:t>
      </w:r>
      <w:proofErr w:type="spellStart"/>
      <w:r w:rsidRPr="00453479">
        <w:rPr>
          <w:rFonts w:eastAsia="Times New Roman" w:cstheme="minorHAnsi"/>
          <w:b/>
          <w:bCs/>
        </w:rPr>
        <w:t>etc</w:t>
      </w:r>
      <w:proofErr w:type="spellEnd"/>
      <w:r w:rsidRPr="00453479">
        <w:rPr>
          <w:rFonts w:eastAsia="Times New Roman" w:cstheme="minorHAnsi"/>
          <w:b/>
          <w:bCs/>
        </w:rPr>
        <w:t>)</w:t>
      </w:r>
    </w:p>
    <w:p w14:paraId="3CD76CBD" w14:textId="77777777" w:rsidR="00453479" w:rsidRP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 xml:space="preserve">We’ve discussed this prior, but I’ll be having CGI Digital come in and discuss a video – promotional piece for Honeoye Falls.   This “dove tails” into previous discussion and also recent commentary from and for our local businesses, community etc.  We need to promote ourselves as we come out of this pandemic.  </w:t>
      </w:r>
    </w:p>
    <w:p w14:paraId="2F7360B5" w14:textId="77777777" w:rsidR="00453479" w:rsidRP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 xml:space="preserve">I have met with Assemblywoman Byrnes regarding the Fire House project, Senator </w:t>
      </w:r>
      <w:proofErr w:type="spellStart"/>
      <w:r w:rsidRPr="00453479">
        <w:rPr>
          <w:rFonts w:eastAsia="Times New Roman" w:cstheme="minorHAnsi"/>
          <w:b/>
          <w:bCs/>
        </w:rPr>
        <w:t>Brouk</w:t>
      </w:r>
      <w:proofErr w:type="spellEnd"/>
      <w:r w:rsidRPr="00453479">
        <w:rPr>
          <w:rFonts w:eastAsia="Times New Roman" w:cstheme="minorHAnsi"/>
          <w:b/>
          <w:bCs/>
        </w:rPr>
        <w:t xml:space="preserve"> has had to reschedule but I’ve also met with her (GRANTS person – Nick Whalers) and we’ll be meeting again soon.   Governor </w:t>
      </w:r>
      <w:proofErr w:type="spellStart"/>
      <w:r w:rsidRPr="00453479">
        <w:rPr>
          <w:rFonts w:eastAsia="Times New Roman" w:cstheme="minorHAnsi"/>
          <w:b/>
          <w:bCs/>
        </w:rPr>
        <w:t>Hochul</w:t>
      </w:r>
      <w:proofErr w:type="spellEnd"/>
      <w:r w:rsidRPr="00453479">
        <w:rPr>
          <w:rFonts w:eastAsia="Times New Roman" w:cstheme="minorHAnsi"/>
          <w:b/>
          <w:bCs/>
        </w:rPr>
        <w:t xml:space="preserve"> is also sending her </w:t>
      </w:r>
      <w:proofErr w:type="spellStart"/>
      <w:r w:rsidRPr="00453479">
        <w:rPr>
          <w:rFonts w:eastAsia="Times New Roman" w:cstheme="minorHAnsi"/>
          <w:b/>
          <w:bCs/>
        </w:rPr>
        <w:t>Fingerlakes</w:t>
      </w:r>
      <w:proofErr w:type="spellEnd"/>
      <w:r w:rsidRPr="00453479">
        <w:rPr>
          <w:rFonts w:eastAsia="Times New Roman" w:cstheme="minorHAnsi"/>
          <w:b/>
          <w:bCs/>
        </w:rPr>
        <w:t xml:space="preserve"> representative next week Monday to discuss this and the NY Forward program.  </w:t>
      </w:r>
    </w:p>
    <w:p w14:paraId="7851D59E" w14:textId="06A6AB1B" w:rsidR="00453479" w:rsidRDefault="00453479" w:rsidP="00453479">
      <w:pPr>
        <w:numPr>
          <w:ilvl w:val="0"/>
          <w:numId w:val="1"/>
        </w:numPr>
        <w:spacing w:after="0" w:line="240" w:lineRule="auto"/>
        <w:rPr>
          <w:rFonts w:eastAsia="Times New Roman" w:cstheme="minorHAnsi"/>
          <w:b/>
          <w:bCs/>
        </w:rPr>
      </w:pPr>
      <w:r w:rsidRPr="00453479">
        <w:rPr>
          <w:rFonts w:eastAsia="Times New Roman" w:cstheme="minorHAnsi"/>
          <w:b/>
          <w:bCs/>
        </w:rPr>
        <w:t>Good Vibes Concerts are now being scheduled and I hope to have the lineup completed by next meeting.</w:t>
      </w:r>
    </w:p>
    <w:p w14:paraId="42FED2D2" w14:textId="66FEF602" w:rsidR="00A422B6" w:rsidRPr="00453479" w:rsidRDefault="00A422B6" w:rsidP="00453479">
      <w:pPr>
        <w:numPr>
          <w:ilvl w:val="0"/>
          <w:numId w:val="1"/>
        </w:numPr>
        <w:spacing w:after="0" w:line="240" w:lineRule="auto"/>
        <w:rPr>
          <w:rFonts w:eastAsia="Times New Roman" w:cstheme="minorHAnsi"/>
          <w:b/>
          <w:bCs/>
        </w:rPr>
      </w:pPr>
      <w:r>
        <w:rPr>
          <w:rFonts w:eastAsia="Times New Roman" w:cstheme="minorHAnsi"/>
          <w:b/>
          <w:bCs/>
        </w:rPr>
        <w:t>Mayor t</w:t>
      </w:r>
      <w:r w:rsidR="00FE72F0">
        <w:rPr>
          <w:rFonts w:eastAsia="Times New Roman" w:cstheme="minorHAnsi"/>
          <w:b/>
          <w:bCs/>
        </w:rPr>
        <w:t>h</w:t>
      </w:r>
      <w:r>
        <w:rPr>
          <w:rFonts w:eastAsia="Times New Roman" w:cstheme="minorHAnsi"/>
          <w:b/>
          <w:bCs/>
        </w:rPr>
        <w:t>anked the DPW and HFFD for their work during the ice jam.</w:t>
      </w:r>
    </w:p>
    <w:p w14:paraId="767D14BE" w14:textId="77777777" w:rsidR="00453479" w:rsidRPr="00453479" w:rsidRDefault="00453479" w:rsidP="00453479">
      <w:pPr>
        <w:spacing w:after="0" w:line="240" w:lineRule="auto"/>
        <w:rPr>
          <w:rFonts w:eastAsia="Times New Roman" w:cstheme="minorHAnsi"/>
          <w:b/>
          <w:bCs/>
        </w:rPr>
      </w:pPr>
    </w:p>
    <w:p w14:paraId="3791B117" w14:textId="33E42166" w:rsidR="00453479" w:rsidRDefault="00453479" w:rsidP="00453479">
      <w:pPr>
        <w:spacing w:after="0" w:line="240" w:lineRule="auto"/>
        <w:ind w:firstLine="720"/>
        <w:rPr>
          <w:rFonts w:eastAsia="Times New Roman" w:cstheme="minorHAnsi"/>
          <w:b/>
          <w:bCs/>
        </w:rPr>
      </w:pPr>
      <w:r w:rsidRPr="00453479">
        <w:rPr>
          <w:rFonts w:eastAsia="Times New Roman" w:cstheme="minorHAnsi"/>
          <w:b/>
          <w:bCs/>
        </w:rPr>
        <w:t>I’m attaching a couple papers of interest from the NYCOM Leg Meeting</w:t>
      </w:r>
    </w:p>
    <w:p w14:paraId="51E2255D" w14:textId="6BC03C6C" w:rsidR="00453479" w:rsidRDefault="00453479" w:rsidP="00453479">
      <w:pPr>
        <w:spacing w:after="0" w:line="240" w:lineRule="auto"/>
        <w:ind w:firstLine="720"/>
        <w:rPr>
          <w:rFonts w:eastAsia="Times New Roman" w:cstheme="minorHAnsi"/>
          <w:b/>
          <w:bCs/>
        </w:rPr>
      </w:pPr>
    </w:p>
    <w:p w14:paraId="48DADAB1" w14:textId="0F04A207" w:rsidR="00453479" w:rsidRDefault="00453479" w:rsidP="00453479">
      <w:pPr>
        <w:spacing w:after="0" w:line="240" w:lineRule="auto"/>
        <w:ind w:firstLine="720"/>
        <w:rPr>
          <w:rFonts w:eastAsia="Times New Roman" w:cstheme="minorHAnsi"/>
          <w:b/>
          <w:bCs/>
        </w:rPr>
      </w:pPr>
    </w:p>
    <w:p w14:paraId="3FC8A555" w14:textId="5863DA8E" w:rsidR="00453479" w:rsidRPr="00E07C9E" w:rsidRDefault="00453479" w:rsidP="00453479">
      <w:pPr>
        <w:spacing w:after="0" w:line="240" w:lineRule="auto"/>
        <w:rPr>
          <w:rFonts w:eastAsia="Times New Roman" w:cstheme="minorHAnsi"/>
          <w:b/>
          <w:bCs/>
          <w:u w:val="single"/>
        </w:rPr>
      </w:pPr>
      <w:r w:rsidRPr="00E07C9E">
        <w:rPr>
          <w:rFonts w:eastAsia="Times New Roman" w:cstheme="minorHAnsi"/>
          <w:b/>
          <w:bCs/>
          <w:u w:val="single"/>
        </w:rPr>
        <w:t>TRUSTEE REPORTS</w:t>
      </w:r>
    </w:p>
    <w:p w14:paraId="09C46EB4" w14:textId="1E0316A9" w:rsidR="00453479" w:rsidRDefault="00453479" w:rsidP="00453479">
      <w:pPr>
        <w:spacing w:after="0" w:line="240" w:lineRule="auto"/>
        <w:rPr>
          <w:rFonts w:eastAsia="Times New Roman" w:cstheme="minorHAnsi"/>
          <w:b/>
          <w:bCs/>
        </w:rPr>
      </w:pPr>
      <w:r>
        <w:rPr>
          <w:rFonts w:eastAsia="Times New Roman" w:cstheme="minorHAnsi"/>
          <w:b/>
          <w:bCs/>
        </w:rPr>
        <w:tab/>
      </w:r>
    </w:p>
    <w:p w14:paraId="77890E88" w14:textId="67DE5EEF" w:rsidR="00453479" w:rsidRDefault="00453479" w:rsidP="00453479">
      <w:pPr>
        <w:spacing w:after="0" w:line="240" w:lineRule="auto"/>
        <w:rPr>
          <w:rFonts w:eastAsia="Times New Roman" w:cstheme="minorHAnsi"/>
          <w:b/>
          <w:bCs/>
        </w:rPr>
      </w:pPr>
      <w:r>
        <w:rPr>
          <w:rFonts w:eastAsia="Times New Roman" w:cstheme="minorHAnsi"/>
          <w:b/>
          <w:bCs/>
        </w:rPr>
        <w:tab/>
      </w:r>
    </w:p>
    <w:p w14:paraId="58ECD5FB" w14:textId="777A665A" w:rsidR="00453479" w:rsidRDefault="00453479" w:rsidP="00453479">
      <w:pPr>
        <w:spacing w:after="0" w:line="240" w:lineRule="auto"/>
        <w:rPr>
          <w:rFonts w:eastAsia="Times New Roman" w:cstheme="minorHAnsi"/>
          <w:b/>
          <w:bCs/>
        </w:rPr>
      </w:pPr>
      <w:r>
        <w:rPr>
          <w:rFonts w:eastAsia="Times New Roman" w:cstheme="minorHAnsi"/>
          <w:b/>
          <w:bCs/>
        </w:rPr>
        <w:t>Trustee Stottler</w:t>
      </w:r>
    </w:p>
    <w:p w14:paraId="7C8C6B11" w14:textId="77777777" w:rsidR="00453479" w:rsidRDefault="00453479" w:rsidP="00453479">
      <w:pPr>
        <w:pStyle w:val="ListParagraph"/>
        <w:numPr>
          <w:ilvl w:val="0"/>
          <w:numId w:val="2"/>
        </w:numPr>
        <w:spacing w:after="0" w:line="240" w:lineRule="auto"/>
        <w:rPr>
          <w:rFonts w:eastAsia="Times New Roman" w:cstheme="minorHAnsi"/>
          <w:b/>
          <w:bCs/>
        </w:rPr>
      </w:pPr>
      <w:r>
        <w:rPr>
          <w:rFonts w:eastAsia="Times New Roman" w:cstheme="minorHAnsi"/>
          <w:b/>
          <w:bCs/>
        </w:rPr>
        <w:t>Will meet with Brian Anderson regarding Museum Engineering plans</w:t>
      </w:r>
    </w:p>
    <w:p w14:paraId="2DB57971" w14:textId="41230051" w:rsidR="00453479" w:rsidRDefault="00453479" w:rsidP="00453479">
      <w:pPr>
        <w:pStyle w:val="ListParagraph"/>
        <w:numPr>
          <w:ilvl w:val="0"/>
          <w:numId w:val="2"/>
        </w:numPr>
        <w:spacing w:after="0" w:line="240" w:lineRule="auto"/>
        <w:rPr>
          <w:rFonts w:eastAsia="Times New Roman" w:cstheme="minorHAnsi"/>
          <w:b/>
          <w:bCs/>
        </w:rPr>
      </w:pPr>
      <w:r>
        <w:rPr>
          <w:rFonts w:eastAsia="Times New Roman" w:cstheme="minorHAnsi"/>
          <w:b/>
          <w:bCs/>
        </w:rPr>
        <w:t>Trustee Stottler has a conflict with Budget Workshop meeting on 3/5</w:t>
      </w:r>
      <w:r w:rsidR="0006769E">
        <w:rPr>
          <w:rFonts w:eastAsia="Times New Roman" w:cstheme="minorHAnsi"/>
          <w:b/>
          <w:bCs/>
        </w:rPr>
        <w:t>.</w:t>
      </w:r>
      <w:r>
        <w:rPr>
          <w:rFonts w:eastAsia="Times New Roman" w:cstheme="minorHAnsi"/>
          <w:b/>
          <w:bCs/>
        </w:rPr>
        <w:t xml:space="preserve"> </w:t>
      </w:r>
    </w:p>
    <w:p w14:paraId="76D0032E" w14:textId="0B8D9646" w:rsidR="0006769E" w:rsidRDefault="0006769E" w:rsidP="0006769E">
      <w:pPr>
        <w:spacing w:after="0" w:line="240" w:lineRule="auto"/>
        <w:rPr>
          <w:rFonts w:eastAsia="Times New Roman" w:cstheme="minorHAnsi"/>
          <w:b/>
          <w:bCs/>
        </w:rPr>
      </w:pPr>
      <w:r>
        <w:rPr>
          <w:rFonts w:eastAsia="Times New Roman" w:cstheme="minorHAnsi"/>
          <w:b/>
          <w:bCs/>
        </w:rPr>
        <w:t>Trustee Main</w:t>
      </w:r>
    </w:p>
    <w:p w14:paraId="51CAB5DF" w14:textId="5238DA8C" w:rsidR="0006769E" w:rsidRDefault="0006769E" w:rsidP="0006769E">
      <w:pPr>
        <w:pStyle w:val="ListParagraph"/>
        <w:numPr>
          <w:ilvl w:val="0"/>
          <w:numId w:val="3"/>
        </w:numPr>
        <w:spacing w:after="0" w:line="240" w:lineRule="auto"/>
        <w:rPr>
          <w:rFonts w:eastAsia="Times New Roman" w:cstheme="minorHAnsi"/>
          <w:b/>
          <w:bCs/>
        </w:rPr>
      </w:pPr>
      <w:r>
        <w:rPr>
          <w:rFonts w:eastAsia="Times New Roman" w:cstheme="minorHAnsi"/>
          <w:b/>
          <w:bCs/>
        </w:rPr>
        <w:t>Nothing that is not on the agenda.</w:t>
      </w:r>
    </w:p>
    <w:p w14:paraId="6A2507F8" w14:textId="6E2DA04D" w:rsidR="0006769E" w:rsidRDefault="0006769E" w:rsidP="0006769E">
      <w:pPr>
        <w:pStyle w:val="ListParagraph"/>
        <w:numPr>
          <w:ilvl w:val="0"/>
          <w:numId w:val="3"/>
        </w:numPr>
        <w:spacing w:after="0" w:line="240" w:lineRule="auto"/>
        <w:rPr>
          <w:rFonts w:eastAsia="Times New Roman" w:cstheme="minorHAnsi"/>
          <w:b/>
          <w:bCs/>
        </w:rPr>
      </w:pPr>
      <w:r>
        <w:rPr>
          <w:rFonts w:eastAsia="Times New Roman" w:cstheme="minorHAnsi"/>
          <w:b/>
          <w:bCs/>
        </w:rPr>
        <w:t>Thanks to all out first responders.</w:t>
      </w:r>
    </w:p>
    <w:p w14:paraId="1A53B012" w14:textId="70397139" w:rsidR="007B354C" w:rsidRPr="007B354C" w:rsidRDefault="0006769E" w:rsidP="007B354C">
      <w:pPr>
        <w:spacing w:after="0" w:line="240" w:lineRule="auto"/>
        <w:rPr>
          <w:rFonts w:eastAsia="Times New Roman" w:cstheme="minorHAnsi"/>
          <w:b/>
          <w:bCs/>
        </w:rPr>
      </w:pPr>
      <w:r>
        <w:rPr>
          <w:rFonts w:eastAsia="Times New Roman" w:cstheme="minorHAnsi"/>
          <w:b/>
          <w:bCs/>
        </w:rPr>
        <w:t>Trustee Harris</w:t>
      </w:r>
    </w:p>
    <w:p w14:paraId="06E89A65" w14:textId="79AF3FB0" w:rsidR="0006769E" w:rsidRDefault="0006769E" w:rsidP="0006769E">
      <w:pPr>
        <w:pStyle w:val="ListParagraph"/>
        <w:numPr>
          <w:ilvl w:val="0"/>
          <w:numId w:val="5"/>
        </w:numPr>
        <w:spacing w:after="0" w:line="240" w:lineRule="auto"/>
        <w:rPr>
          <w:rFonts w:eastAsia="Times New Roman" w:cstheme="minorHAnsi"/>
          <w:b/>
          <w:bCs/>
        </w:rPr>
      </w:pPr>
      <w:r w:rsidRPr="0006769E">
        <w:rPr>
          <w:rFonts w:eastAsia="Times New Roman" w:cstheme="minorHAnsi"/>
          <w:b/>
          <w:bCs/>
        </w:rPr>
        <w:t>Appreciates Mayor Milne help/and support with the Fire Victims</w:t>
      </w:r>
    </w:p>
    <w:p w14:paraId="532B4862" w14:textId="5628E49C" w:rsidR="00F00C46" w:rsidRDefault="00F00C46" w:rsidP="0006769E">
      <w:pPr>
        <w:pStyle w:val="ListParagraph"/>
        <w:numPr>
          <w:ilvl w:val="0"/>
          <w:numId w:val="5"/>
        </w:numPr>
        <w:spacing w:after="0" w:line="240" w:lineRule="auto"/>
        <w:rPr>
          <w:rFonts w:eastAsia="Times New Roman" w:cstheme="minorHAnsi"/>
          <w:b/>
          <w:bCs/>
        </w:rPr>
      </w:pPr>
      <w:r>
        <w:rPr>
          <w:rFonts w:eastAsia="Times New Roman" w:cstheme="minorHAnsi"/>
          <w:b/>
          <w:bCs/>
        </w:rPr>
        <w:t>Conducting Ambulance Supervisor Interviews.</w:t>
      </w:r>
    </w:p>
    <w:p w14:paraId="79D713C1" w14:textId="3217E924" w:rsidR="00017A06" w:rsidRDefault="00017A06" w:rsidP="00017A06">
      <w:pPr>
        <w:spacing w:after="0" w:line="240" w:lineRule="auto"/>
        <w:rPr>
          <w:rFonts w:eastAsia="Times New Roman" w:cstheme="minorHAnsi"/>
          <w:b/>
          <w:bCs/>
        </w:rPr>
      </w:pPr>
      <w:r>
        <w:rPr>
          <w:rFonts w:eastAsia="Times New Roman" w:cstheme="minorHAnsi"/>
          <w:b/>
          <w:bCs/>
        </w:rPr>
        <w:t>Trustee Worboys</w:t>
      </w:r>
    </w:p>
    <w:p w14:paraId="46C59F25" w14:textId="1F68B7D0" w:rsidR="00F80B93" w:rsidRPr="00F80B93" w:rsidRDefault="00F80B93" w:rsidP="00A422B6">
      <w:pPr>
        <w:pStyle w:val="ListParagraph"/>
        <w:numPr>
          <w:ilvl w:val="0"/>
          <w:numId w:val="8"/>
        </w:numPr>
        <w:spacing w:after="0" w:line="240" w:lineRule="auto"/>
        <w:rPr>
          <w:rFonts w:eastAsia="Times New Roman" w:cstheme="minorHAnsi"/>
          <w:b/>
          <w:bCs/>
        </w:rPr>
      </w:pPr>
      <w:r w:rsidRPr="00F80B93">
        <w:rPr>
          <w:rFonts w:ascii="Calibri" w:eastAsia="Calibri" w:hAnsi="Calibri" w:cs="Times New Roman"/>
          <w:b/>
          <w:bCs/>
        </w:rPr>
        <w:t>Mr. Patrick Miller was a guest at our past meeting.  Mr. Miller is one of the Managers of the Deer Management Program in the Village of Trumansburg.  Their program has been in effect for about six years and he was very helpful to our committee in planning a formal deer abatement program for</w:t>
      </w:r>
      <w:r w:rsidRPr="00F80B93">
        <w:rPr>
          <w:rFonts w:ascii="Calibri" w:eastAsia="Calibri" w:hAnsi="Calibri" w:cs="Times New Roman"/>
          <w:b/>
          <w:bCs/>
        </w:rPr>
        <w:t xml:space="preserve"> HF</w:t>
      </w:r>
      <w:r>
        <w:rPr>
          <w:rFonts w:ascii="Calibri" w:eastAsia="Calibri" w:hAnsi="Calibri" w:cs="Times New Roman"/>
        </w:rPr>
        <w:t>.</w:t>
      </w:r>
    </w:p>
    <w:p w14:paraId="52E78F74" w14:textId="5F29198A" w:rsidR="00A422B6" w:rsidRPr="00F80B93" w:rsidRDefault="00A422B6" w:rsidP="00A422B6">
      <w:pPr>
        <w:pStyle w:val="ListParagraph"/>
        <w:numPr>
          <w:ilvl w:val="0"/>
          <w:numId w:val="8"/>
        </w:numPr>
        <w:spacing w:after="0" w:line="240" w:lineRule="auto"/>
        <w:rPr>
          <w:rFonts w:eastAsia="Times New Roman" w:cstheme="minorHAnsi"/>
          <w:b/>
          <w:bCs/>
        </w:rPr>
      </w:pPr>
      <w:r w:rsidRPr="00F80B93">
        <w:rPr>
          <w:rFonts w:eastAsia="Times New Roman" w:cstheme="minorHAnsi"/>
          <w:b/>
          <w:bCs/>
        </w:rPr>
        <w:t>A committee member applied for a nuisance permit and was turned down. Next step will be a formal program.</w:t>
      </w:r>
    </w:p>
    <w:p w14:paraId="29D67AF6" w14:textId="2437F61A" w:rsidR="00133DBE" w:rsidRDefault="00133DBE" w:rsidP="00A422B6">
      <w:pPr>
        <w:pStyle w:val="ListParagraph"/>
        <w:spacing w:after="0" w:line="240" w:lineRule="auto"/>
        <w:ind w:left="1440"/>
        <w:rPr>
          <w:rFonts w:eastAsia="Times New Roman" w:cstheme="minorHAnsi"/>
          <w:b/>
          <w:bCs/>
        </w:rPr>
      </w:pPr>
    </w:p>
    <w:p w14:paraId="579E56D7" w14:textId="77777777" w:rsidR="00321033" w:rsidRDefault="00321033" w:rsidP="00133DBE">
      <w:pPr>
        <w:pStyle w:val="ListParagraph"/>
        <w:spacing w:after="0" w:line="240" w:lineRule="auto"/>
        <w:ind w:left="1440" w:hanging="1440"/>
        <w:rPr>
          <w:rFonts w:eastAsia="Times New Roman" w:cstheme="minorHAnsi"/>
          <w:b/>
          <w:bCs/>
        </w:rPr>
      </w:pPr>
    </w:p>
    <w:p w14:paraId="11E908E8" w14:textId="1B3EE9DC" w:rsidR="00133DBE" w:rsidRDefault="00133DBE" w:rsidP="00133DBE">
      <w:pPr>
        <w:pStyle w:val="ListParagraph"/>
        <w:spacing w:after="0" w:line="240" w:lineRule="auto"/>
        <w:ind w:left="1440" w:hanging="1440"/>
        <w:rPr>
          <w:rFonts w:eastAsia="Times New Roman" w:cstheme="minorHAnsi"/>
          <w:b/>
          <w:bCs/>
        </w:rPr>
      </w:pPr>
      <w:r>
        <w:rPr>
          <w:rFonts w:eastAsia="Times New Roman" w:cstheme="minorHAnsi"/>
          <w:b/>
          <w:bCs/>
        </w:rPr>
        <w:t>Village Administrator</w:t>
      </w:r>
    </w:p>
    <w:p w14:paraId="1A4F0C4D" w14:textId="10635A0D" w:rsidR="00133DBE" w:rsidRDefault="00133DBE" w:rsidP="00133DBE">
      <w:pPr>
        <w:pStyle w:val="ListParagraph"/>
        <w:spacing w:after="0" w:line="240" w:lineRule="auto"/>
        <w:ind w:left="1440" w:hanging="1440"/>
        <w:rPr>
          <w:rFonts w:eastAsia="Times New Roman" w:cstheme="minorHAnsi"/>
          <w:b/>
          <w:bCs/>
        </w:rPr>
      </w:pPr>
      <w:r>
        <w:rPr>
          <w:rFonts w:eastAsia="Times New Roman" w:cstheme="minorHAnsi"/>
          <w:b/>
          <w:bCs/>
        </w:rPr>
        <w:t>Brian Anderson</w:t>
      </w:r>
    </w:p>
    <w:p w14:paraId="4E824BD6" w14:textId="4A7662BB" w:rsidR="00133DBE" w:rsidRDefault="00133DBE" w:rsidP="00133DBE">
      <w:pPr>
        <w:pStyle w:val="ListParagraph"/>
        <w:numPr>
          <w:ilvl w:val="0"/>
          <w:numId w:val="8"/>
        </w:numPr>
        <w:spacing w:after="0" w:line="240" w:lineRule="auto"/>
        <w:rPr>
          <w:rFonts w:eastAsia="Times New Roman" w:cstheme="minorHAnsi"/>
          <w:b/>
          <w:bCs/>
        </w:rPr>
      </w:pPr>
      <w:r>
        <w:rPr>
          <w:rFonts w:eastAsia="Times New Roman" w:cstheme="minorHAnsi"/>
          <w:b/>
          <w:bCs/>
        </w:rPr>
        <w:t xml:space="preserve">Old Ambulance was picked up, </w:t>
      </w:r>
      <w:r w:rsidR="00001DAE">
        <w:rPr>
          <w:rFonts w:eastAsia="Times New Roman" w:cstheme="minorHAnsi"/>
          <w:b/>
          <w:bCs/>
        </w:rPr>
        <w:t>we received the check for $19,900.</w:t>
      </w:r>
    </w:p>
    <w:p w14:paraId="00C2565A" w14:textId="746F75E0" w:rsidR="00133DBE" w:rsidRDefault="00133DBE" w:rsidP="00133DBE">
      <w:pPr>
        <w:pStyle w:val="ListParagraph"/>
        <w:numPr>
          <w:ilvl w:val="0"/>
          <w:numId w:val="8"/>
        </w:numPr>
        <w:spacing w:after="0" w:line="240" w:lineRule="auto"/>
        <w:rPr>
          <w:rFonts w:eastAsia="Times New Roman" w:cstheme="minorHAnsi"/>
          <w:b/>
          <w:bCs/>
        </w:rPr>
      </w:pPr>
      <w:r>
        <w:rPr>
          <w:rFonts w:eastAsia="Times New Roman" w:cstheme="minorHAnsi"/>
          <w:b/>
          <w:bCs/>
        </w:rPr>
        <w:t xml:space="preserve">DPW </w:t>
      </w:r>
      <w:r w:rsidR="00001DAE">
        <w:rPr>
          <w:rFonts w:eastAsia="Times New Roman" w:cstheme="minorHAnsi"/>
          <w:b/>
          <w:bCs/>
        </w:rPr>
        <w:t xml:space="preserve">doing </w:t>
      </w:r>
      <w:r w:rsidR="0058383B">
        <w:rPr>
          <w:rFonts w:eastAsia="Times New Roman" w:cstheme="minorHAnsi"/>
          <w:b/>
          <w:bCs/>
        </w:rPr>
        <w:t>maintenance</w:t>
      </w:r>
      <w:r w:rsidR="00001DAE">
        <w:rPr>
          <w:rFonts w:eastAsia="Times New Roman" w:cstheme="minorHAnsi"/>
          <w:b/>
          <w:bCs/>
        </w:rPr>
        <w:t xml:space="preserve"> work on the</w:t>
      </w:r>
      <w:r>
        <w:rPr>
          <w:rFonts w:eastAsia="Times New Roman" w:cstheme="minorHAnsi"/>
          <w:b/>
          <w:bCs/>
        </w:rPr>
        <w:t xml:space="preserve"> Ambulance facility.</w:t>
      </w:r>
    </w:p>
    <w:p w14:paraId="245DAF42" w14:textId="337F1A35" w:rsidR="00133DBE" w:rsidRDefault="00001DAE" w:rsidP="00133DBE">
      <w:pPr>
        <w:pStyle w:val="ListParagraph"/>
        <w:numPr>
          <w:ilvl w:val="0"/>
          <w:numId w:val="8"/>
        </w:numPr>
        <w:spacing w:after="0" w:line="240" w:lineRule="auto"/>
        <w:rPr>
          <w:rFonts w:eastAsia="Times New Roman" w:cstheme="minorHAnsi"/>
          <w:b/>
          <w:bCs/>
        </w:rPr>
      </w:pPr>
      <w:r>
        <w:rPr>
          <w:rFonts w:eastAsia="Times New Roman" w:cstheme="minorHAnsi"/>
          <w:b/>
          <w:bCs/>
        </w:rPr>
        <w:t>We are prepared for the 2/26 Budget meeting.</w:t>
      </w:r>
    </w:p>
    <w:p w14:paraId="197B775A" w14:textId="0825BA3A" w:rsidR="00133DBE" w:rsidRDefault="00133DBE" w:rsidP="00133DBE">
      <w:pPr>
        <w:spacing w:after="0" w:line="240" w:lineRule="auto"/>
        <w:rPr>
          <w:rFonts w:eastAsia="Times New Roman" w:cstheme="minorHAnsi"/>
          <w:b/>
          <w:bCs/>
        </w:rPr>
      </w:pPr>
      <w:r>
        <w:rPr>
          <w:rFonts w:eastAsia="Times New Roman" w:cstheme="minorHAnsi"/>
          <w:b/>
          <w:bCs/>
        </w:rPr>
        <w:t>Village Clerk</w:t>
      </w:r>
    </w:p>
    <w:p w14:paraId="2A660708" w14:textId="3E96B5C8" w:rsidR="00133DBE" w:rsidRDefault="00133DBE" w:rsidP="00133DBE">
      <w:pPr>
        <w:pStyle w:val="ListParagraph"/>
        <w:numPr>
          <w:ilvl w:val="0"/>
          <w:numId w:val="11"/>
        </w:numPr>
        <w:spacing w:after="0" w:line="240" w:lineRule="auto"/>
        <w:rPr>
          <w:rFonts w:eastAsia="Times New Roman" w:cstheme="minorHAnsi"/>
          <w:b/>
          <w:bCs/>
        </w:rPr>
      </w:pPr>
      <w:r>
        <w:rPr>
          <w:rFonts w:eastAsia="Times New Roman" w:cstheme="minorHAnsi"/>
          <w:b/>
          <w:bCs/>
        </w:rPr>
        <w:t>Website will go live 3/1/22</w:t>
      </w:r>
    </w:p>
    <w:p w14:paraId="36C89DC3" w14:textId="04C14BDE" w:rsidR="00133DBE" w:rsidRDefault="00133DBE" w:rsidP="00133DBE">
      <w:pPr>
        <w:pStyle w:val="ListParagraph"/>
        <w:numPr>
          <w:ilvl w:val="0"/>
          <w:numId w:val="11"/>
        </w:numPr>
        <w:spacing w:after="0" w:line="240" w:lineRule="auto"/>
        <w:rPr>
          <w:rFonts w:eastAsia="Times New Roman" w:cstheme="minorHAnsi"/>
          <w:b/>
          <w:bCs/>
        </w:rPr>
      </w:pPr>
      <w:r>
        <w:rPr>
          <w:rFonts w:eastAsia="Times New Roman" w:cstheme="minorHAnsi"/>
          <w:b/>
          <w:bCs/>
        </w:rPr>
        <w:t>Village Sexual Harassment Policy given to Village Trustee and Mayor.</w:t>
      </w:r>
    </w:p>
    <w:p w14:paraId="06882D50" w14:textId="77777777" w:rsidR="00133DBE" w:rsidRDefault="00133DBE" w:rsidP="00133DBE">
      <w:pPr>
        <w:pStyle w:val="ListParagraph"/>
        <w:numPr>
          <w:ilvl w:val="0"/>
          <w:numId w:val="11"/>
        </w:numPr>
        <w:spacing w:after="0" w:line="240" w:lineRule="auto"/>
        <w:rPr>
          <w:rFonts w:eastAsia="Times New Roman" w:cstheme="minorHAnsi"/>
          <w:b/>
          <w:bCs/>
        </w:rPr>
      </w:pPr>
    </w:p>
    <w:p w14:paraId="05C7C47F" w14:textId="313F093D" w:rsidR="00133DBE" w:rsidRDefault="00133DBE" w:rsidP="00133DBE">
      <w:pPr>
        <w:spacing w:after="0" w:line="240" w:lineRule="auto"/>
        <w:rPr>
          <w:rFonts w:eastAsia="Times New Roman" w:cstheme="minorHAnsi"/>
          <w:b/>
          <w:bCs/>
        </w:rPr>
      </w:pPr>
      <w:r>
        <w:rPr>
          <w:rFonts w:eastAsia="Times New Roman" w:cstheme="minorHAnsi"/>
          <w:b/>
          <w:bCs/>
        </w:rPr>
        <w:t>No CEO or DPW report</w:t>
      </w:r>
    </w:p>
    <w:p w14:paraId="5A524552" w14:textId="331A1641" w:rsidR="00133DBE" w:rsidRDefault="00133DBE" w:rsidP="00133DBE">
      <w:pPr>
        <w:spacing w:after="0" w:line="240" w:lineRule="auto"/>
        <w:rPr>
          <w:rFonts w:eastAsia="Times New Roman" w:cstheme="minorHAnsi"/>
          <w:b/>
          <w:bCs/>
        </w:rPr>
      </w:pPr>
    </w:p>
    <w:p w14:paraId="0AD497C7" w14:textId="4F259B7F" w:rsidR="005D23EB" w:rsidRDefault="005D23EB" w:rsidP="00133DBE">
      <w:pPr>
        <w:spacing w:after="0" w:line="240" w:lineRule="auto"/>
        <w:rPr>
          <w:rFonts w:eastAsia="Times New Roman" w:cstheme="minorHAnsi"/>
          <w:b/>
          <w:bCs/>
        </w:rPr>
      </w:pPr>
      <w:r>
        <w:rPr>
          <w:rFonts w:eastAsia="Times New Roman" w:cstheme="minorHAnsi"/>
          <w:b/>
          <w:bCs/>
        </w:rPr>
        <w:t>HFFD</w:t>
      </w:r>
    </w:p>
    <w:p w14:paraId="70CB255C" w14:textId="1BC86206" w:rsidR="005D23EB" w:rsidRDefault="005D23EB" w:rsidP="00133DBE">
      <w:pPr>
        <w:spacing w:after="0" w:line="240" w:lineRule="auto"/>
        <w:rPr>
          <w:rFonts w:eastAsia="Times New Roman" w:cstheme="minorHAnsi"/>
          <w:b/>
          <w:bCs/>
        </w:rPr>
      </w:pPr>
      <w:r>
        <w:rPr>
          <w:rFonts w:eastAsia="Times New Roman" w:cstheme="minorHAnsi"/>
          <w:b/>
          <w:bCs/>
        </w:rPr>
        <w:t>Chief Trewer</w:t>
      </w:r>
    </w:p>
    <w:p w14:paraId="71655093" w14:textId="5E060A6B" w:rsidR="005D23EB" w:rsidRDefault="005D23EB" w:rsidP="005D23EB">
      <w:pPr>
        <w:pStyle w:val="ListParagraph"/>
        <w:numPr>
          <w:ilvl w:val="0"/>
          <w:numId w:val="12"/>
        </w:numPr>
        <w:spacing w:after="0" w:line="240" w:lineRule="auto"/>
        <w:rPr>
          <w:rFonts w:eastAsia="Times New Roman" w:cstheme="minorHAnsi"/>
          <w:b/>
          <w:bCs/>
        </w:rPr>
      </w:pPr>
      <w:r>
        <w:rPr>
          <w:rFonts w:eastAsia="Times New Roman" w:cstheme="minorHAnsi"/>
          <w:b/>
          <w:bCs/>
        </w:rPr>
        <w:t>HFFD has started the Smoke Detector program with the Red Cross. The RC provides smoke detectors for free and the HFFD installs them. Liability waiver is signed by the home owner.</w:t>
      </w:r>
    </w:p>
    <w:p w14:paraId="28CA8490" w14:textId="082581FF" w:rsidR="005D23EB" w:rsidRDefault="005D23EB" w:rsidP="005D23EB">
      <w:pPr>
        <w:pStyle w:val="ListParagraph"/>
        <w:numPr>
          <w:ilvl w:val="0"/>
          <w:numId w:val="12"/>
        </w:numPr>
        <w:spacing w:after="0" w:line="240" w:lineRule="auto"/>
        <w:rPr>
          <w:rFonts w:eastAsia="Times New Roman" w:cstheme="minorHAnsi"/>
          <w:b/>
          <w:bCs/>
        </w:rPr>
      </w:pPr>
      <w:r>
        <w:rPr>
          <w:rFonts w:eastAsia="Times New Roman" w:cstheme="minorHAnsi"/>
          <w:b/>
          <w:bCs/>
        </w:rPr>
        <w:t>61 calls already this year, will be record year if stays on course.</w:t>
      </w:r>
    </w:p>
    <w:p w14:paraId="21F8C05F" w14:textId="3C5BEAF9" w:rsidR="005D23EB" w:rsidRDefault="005D23EB" w:rsidP="005D23EB">
      <w:pPr>
        <w:pStyle w:val="ListParagraph"/>
        <w:numPr>
          <w:ilvl w:val="0"/>
          <w:numId w:val="12"/>
        </w:numPr>
        <w:spacing w:after="0" w:line="240" w:lineRule="auto"/>
        <w:rPr>
          <w:rFonts w:eastAsia="Times New Roman" w:cstheme="minorHAnsi"/>
          <w:b/>
          <w:bCs/>
        </w:rPr>
      </w:pPr>
      <w:r>
        <w:rPr>
          <w:rFonts w:eastAsia="Times New Roman" w:cstheme="minorHAnsi"/>
          <w:b/>
          <w:bCs/>
        </w:rPr>
        <w:t>Coordinated effort on the ice jam. Everyone did a great job.</w:t>
      </w:r>
    </w:p>
    <w:p w14:paraId="2D522268" w14:textId="35793075" w:rsidR="005D23EB" w:rsidRDefault="005D23EB" w:rsidP="005D23EB">
      <w:pPr>
        <w:spacing w:after="0" w:line="240" w:lineRule="auto"/>
        <w:rPr>
          <w:rFonts w:eastAsia="Times New Roman" w:cstheme="minorHAnsi"/>
          <w:b/>
          <w:bCs/>
        </w:rPr>
      </w:pPr>
      <w:r>
        <w:rPr>
          <w:rFonts w:eastAsia="Times New Roman" w:cstheme="minorHAnsi"/>
          <w:b/>
          <w:bCs/>
        </w:rPr>
        <w:t>HFMVA</w:t>
      </w:r>
    </w:p>
    <w:p w14:paraId="0544C48F" w14:textId="13F750DC" w:rsidR="005D23EB" w:rsidRDefault="005D23EB" w:rsidP="005D23EB">
      <w:pPr>
        <w:spacing w:after="0" w:line="240" w:lineRule="auto"/>
        <w:rPr>
          <w:rFonts w:eastAsia="Times New Roman" w:cstheme="minorHAnsi"/>
          <w:b/>
          <w:bCs/>
        </w:rPr>
      </w:pPr>
      <w:r>
        <w:rPr>
          <w:rFonts w:eastAsia="Times New Roman" w:cstheme="minorHAnsi"/>
          <w:b/>
          <w:bCs/>
        </w:rPr>
        <w:t>Chief Sh</w:t>
      </w:r>
      <w:r w:rsidR="00001DAE">
        <w:rPr>
          <w:rFonts w:eastAsia="Times New Roman" w:cstheme="minorHAnsi"/>
          <w:b/>
          <w:bCs/>
        </w:rPr>
        <w:t>eidl</w:t>
      </w:r>
      <w:r>
        <w:rPr>
          <w:rFonts w:eastAsia="Times New Roman" w:cstheme="minorHAnsi"/>
          <w:b/>
          <w:bCs/>
        </w:rPr>
        <w:t>ower</w:t>
      </w:r>
    </w:p>
    <w:p w14:paraId="33A657FD" w14:textId="3944CCDC" w:rsidR="005D23EB" w:rsidRDefault="005D23EB" w:rsidP="005D23EB">
      <w:pPr>
        <w:pStyle w:val="ListParagraph"/>
        <w:numPr>
          <w:ilvl w:val="0"/>
          <w:numId w:val="13"/>
        </w:numPr>
        <w:spacing w:after="0" w:line="240" w:lineRule="auto"/>
        <w:rPr>
          <w:rFonts w:eastAsia="Times New Roman" w:cstheme="minorHAnsi"/>
          <w:b/>
          <w:bCs/>
        </w:rPr>
      </w:pPr>
      <w:r>
        <w:rPr>
          <w:rFonts w:eastAsia="Times New Roman" w:cstheme="minorHAnsi"/>
          <w:b/>
          <w:bCs/>
        </w:rPr>
        <w:t xml:space="preserve">NO report outside of the </w:t>
      </w:r>
      <w:r w:rsidR="00545058">
        <w:rPr>
          <w:rFonts w:eastAsia="Times New Roman" w:cstheme="minorHAnsi"/>
          <w:b/>
          <w:bCs/>
        </w:rPr>
        <w:t>agenda</w:t>
      </w:r>
      <w:r>
        <w:rPr>
          <w:rFonts w:eastAsia="Times New Roman" w:cstheme="minorHAnsi"/>
          <w:b/>
          <w:bCs/>
        </w:rPr>
        <w:t>.</w:t>
      </w:r>
    </w:p>
    <w:p w14:paraId="1D5BFAFB" w14:textId="5B0A586D" w:rsidR="005D23EB" w:rsidRPr="00E07C9E" w:rsidRDefault="005D23EB" w:rsidP="005D23EB">
      <w:pPr>
        <w:spacing w:after="0" w:line="240" w:lineRule="auto"/>
        <w:rPr>
          <w:rFonts w:eastAsia="Times New Roman" w:cstheme="minorHAnsi"/>
          <w:b/>
          <w:bCs/>
          <w:u w:val="single"/>
        </w:rPr>
      </w:pPr>
    </w:p>
    <w:p w14:paraId="33EEC3A3" w14:textId="77777777" w:rsidR="00E07C9E" w:rsidRDefault="005D23EB" w:rsidP="005D23EB">
      <w:pPr>
        <w:spacing w:after="0" w:line="240" w:lineRule="auto"/>
        <w:rPr>
          <w:rFonts w:eastAsia="Times New Roman" w:cstheme="minorHAnsi"/>
          <w:b/>
          <w:bCs/>
          <w:u w:val="single"/>
        </w:rPr>
      </w:pPr>
      <w:r w:rsidRPr="00E07C9E">
        <w:rPr>
          <w:rFonts w:eastAsia="Times New Roman" w:cstheme="minorHAnsi"/>
          <w:b/>
          <w:bCs/>
          <w:u w:val="single"/>
        </w:rPr>
        <w:t>OLD BUSINESS</w:t>
      </w:r>
    </w:p>
    <w:p w14:paraId="798D2A4C" w14:textId="77777777" w:rsidR="00545058" w:rsidRDefault="00545058" w:rsidP="005D23EB">
      <w:pPr>
        <w:spacing w:after="0" w:line="240" w:lineRule="auto"/>
        <w:rPr>
          <w:rFonts w:eastAsia="Times New Roman" w:cstheme="minorHAnsi"/>
          <w:b/>
          <w:bCs/>
          <w:u w:val="single"/>
        </w:rPr>
      </w:pPr>
    </w:p>
    <w:p w14:paraId="32C53CE0" w14:textId="2ED4F6E9" w:rsidR="00545058" w:rsidRDefault="009A6DEE" w:rsidP="005D23EB">
      <w:pPr>
        <w:spacing w:after="0" w:line="240" w:lineRule="auto"/>
        <w:rPr>
          <w:rFonts w:eastAsia="Times New Roman" w:cstheme="minorHAnsi"/>
          <w:b/>
          <w:bCs/>
        </w:rPr>
      </w:pPr>
      <w:r>
        <w:rPr>
          <w:rFonts w:eastAsia="Times New Roman" w:cstheme="minorHAnsi"/>
          <w:b/>
          <w:bCs/>
        </w:rPr>
        <w:t>Discussion</w:t>
      </w:r>
      <w:r>
        <w:rPr>
          <w:rFonts w:eastAsia="Times New Roman" w:cstheme="minorHAnsi"/>
          <w:b/>
          <w:bCs/>
        </w:rPr>
        <w:tab/>
      </w:r>
      <w:r w:rsidR="00545058" w:rsidRPr="00545058">
        <w:rPr>
          <w:rFonts w:eastAsia="Times New Roman" w:cstheme="minorHAnsi"/>
          <w:b/>
          <w:bCs/>
        </w:rPr>
        <w:t>Hyde Park MCWA CLAIM</w:t>
      </w:r>
    </w:p>
    <w:p w14:paraId="36EF39A5" w14:textId="518DCE41" w:rsidR="005D23EB" w:rsidRDefault="00545058" w:rsidP="00545058">
      <w:pPr>
        <w:pStyle w:val="ListParagraph"/>
        <w:numPr>
          <w:ilvl w:val="0"/>
          <w:numId w:val="13"/>
        </w:numPr>
        <w:spacing w:after="0" w:line="240" w:lineRule="auto"/>
        <w:rPr>
          <w:rFonts w:eastAsia="Times New Roman" w:cstheme="minorHAnsi"/>
          <w:b/>
          <w:bCs/>
        </w:rPr>
      </w:pPr>
      <w:r w:rsidRPr="00545058">
        <w:rPr>
          <w:rFonts w:eastAsia="Times New Roman" w:cstheme="minorHAnsi"/>
          <w:b/>
          <w:bCs/>
        </w:rPr>
        <w:t>Will be discussed in Executive session</w:t>
      </w:r>
      <w:r>
        <w:rPr>
          <w:rFonts w:eastAsia="Times New Roman" w:cstheme="minorHAnsi"/>
          <w:b/>
          <w:bCs/>
        </w:rPr>
        <w:t>.</w:t>
      </w:r>
    </w:p>
    <w:p w14:paraId="482E77A4" w14:textId="77777777" w:rsidR="00D952B6" w:rsidRPr="00D952B6" w:rsidRDefault="00D952B6" w:rsidP="00D952B6">
      <w:pPr>
        <w:spacing w:after="0" w:line="240" w:lineRule="auto"/>
        <w:rPr>
          <w:rFonts w:eastAsia="Times New Roman" w:cstheme="minorHAnsi"/>
          <w:b/>
          <w:bCs/>
        </w:rPr>
      </w:pPr>
    </w:p>
    <w:p w14:paraId="3B477C9A" w14:textId="76585E63" w:rsidR="00545058" w:rsidRDefault="009A6DEE" w:rsidP="00545058">
      <w:pPr>
        <w:spacing w:after="0" w:line="240" w:lineRule="auto"/>
        <w:rPr>
          <w:rFonts w:eastAsia="Times New Roman" w:cstheme="minorHAnsi"/>
          <w:b/>
          <w:bCs/>
        </w:rPr>
      </w:pPr>
      <w:r>
        <w:rPr>
          <w:rFonts w:eastAsia="Times New Roman" w:cstheme="minorHAnsi"/>
          <w:b/>
          <w:bCs/>
        </w:rPr>
        <w:t>Discussion</w:t>
      </w:r>
      <w:r>
        <w:rPr>
          <w:rFonts w:eastAsia="Times New Roman" w:cstheme="minorHAnsi"/>
          <w:b/>
          <w:bCs/>
        </w:rPr>
        <w:tab/>
      </w:r>
      <w:r w:rsidR="00545058">
        <w:rPr>
          <w:rFonts w:eastAsia="Times New Roman" w:cstheme="minorHAnsi"/>
          <w:b/>
          <w:bCs/>
        </w:rPr>
        <w:t xml:space="preserve">Cannabis/Adult Use/ NY state legislation </w:t>
      </w:r>
    </w:p>
    <w:p w14:paraId="15F1B890" w14:textId="2196ED74" w:rsidR="00545058" w:rsidRDefault="00545058" w:rsidP="00545058">
      <w:pPr>
        <w:pStyle w:val="ListParagraph"/>
        <w:numPr>
          <w:ilvl w:val="0"/>
          <w:numId w:val="13"/>
        </w:numPr>
        <w:spacing w:after="0" w:line="240" w:lineRule="auto"/>
        <w:rPr>
          <w:rFonts w:eastAsia="Times New Roman" w:cstheme="minorHAnsi"/>
          <w:b/>
          <w:bCs/>
        </w:rPr>
      </w:pPr>
      <w:r>
        <w:rPr>
          <w:rFonts w:eastAsia="Times New Roman" w:cstheme="minorHAnsi"/>
          <w:b/>
          <w:bCs/>
        </w:rPr>
        <w:t>No update- looking into local zoning.</w:t>
      </w:r>
    </w:p>
    <w:p w14:paraId="36203B5B" w14:textId="77777777" w:rsidR="00D952B6" w:rsidRDefault="00D952B6" w:rsidP="00D952B6">
      <w:pPr>
        <w:pStyle w:val="ListParagraph"/>
        <w:spacing w:after="0" w:line="240" w:lineRule="auto"/>
        <w:ind w:left="1440"/>
        <w:rPr>
          <w:rFonts w:eastAsia="Times New Roman" w:cstheme="minorHAnsi"/>
          <w:b/>
          <w:bCs/>
        </w:rPr>
      </w:pPr>
    </w:p>
    <w:p w14:paraId="70D469EB" w14:textId="459911B2" w:rsidR="009A6DEE" w:rsidRDefault="00D952B6" w:rsidP="009A6DEE">
      <w:pPr>
        <w:spacing w:after="0" w:line="240" w:lineRule="auto"/>
        <w:rPr>
          <w:rFonts w:eastAsia="Times New Roman" w:cstheme="minorHAnsi"/>
          <w:b/>
          <w:bCs/>
        </w:rPr>
      </w:pPr>
      <w:r>
        <w:rPr>
          <w:rFonts w:eastAsia="Times New Roman" w:cstheme="minorHAnsi"/>
          <w:b/>
          <w:bCs/>
        </w:rPr>
        <w:t>Discussion</w:t>
      </w:r>
      <w:r>
        <w:rPr>
          <w:rFonts w:eastAsia="Times New Roman" w:cstheme="minorHAnsi"/>
          <w:b/>
          <w:bCs/>
        </w:rPr>
        <w:tab/>
      </w:r>
      <w:r w:rsidR="009A6DEE">
        <w:rPr>
          <w:rFonts w:eastAsia="Times New Roman" w:cstheme="minorHAnsi"/>
          <w:b/>
          <w:bCs/>
        </w:rPr>
        <w:t>HFMVA/ Third Party Billing</w:t>
      </w:r>
    </w:p>
    <w:p w14:paraId="358A29AB" w14:textId="7003479E" w:rsidR="009A6DEE" w:rsidRDefault="00001DAE" w:rsidP="009A6DEE">
      <w:pPr>
        <w:pStyle w:val="ListParagraph"/>
        <w:numPr>
          <w:ilvl w:val="0"/>
          <w:numId w:val="13"/>
        </w:numPr>
        <w:spacing w:after="0" w:line="240" w:lineRule="auto"/>
        <w:rPr>
          <w:rFonts w:eastAsia="Times New Roman" w:cstheme="minorHAnsi"/>
          <w:b/>
          <w:bCs/>
        </w:rPr>
      </w:pPr>
      <w:r>
        <w:rPr>
          <w:rFonts w:eastAsia="Times New Roman" w:cstheme="minorHAnsi"/>
          <w:b/>
          <w:bCs/>
        </w:rPr>
        <w:t>Contract with Logical Billing Solutions was signed and they will start on 6/1/22</w:t>
      </w:r>
    </w:p>
    <w:p w14:paraId="2A2CC3C8" w14:textId="77777777" w:rsidR="00D952B6" w:rsidRDefault="00D952B6" w:rsidP="006D3293">
      <w:pPr>
        <w:pStyle w:val="ListParagraph"/>
        <w:spacing w:after="0" w:line="240" w:lineRule="auto"/>
        <w:ind w:left="1440"/>
        <w:rPr>
          <w:rFonts w:eastAsia="Times New Roman" w:cstheme="minorHAnsi"/>
          <w:b/>
          <w:bCs/>
        </w:rPr>
      </w:pPr>
    </w:p>
    <w:p w14:paraId="075D3E42" w14:textId="41BB963A" w:rsidR="009A6DEE" w:rsidRDefault="00D952B6" w:rsidP="009A6DEE">
      <w:pPr>
        <w:spacing w:after="0" w:line="240" w:lineRule="auto"/>
        <w:rPr>
          <w:rFonts w:eastAsia="Times New Roman" w:cstheme="minorHAnsi"/>
          <w:b/>
          <w:bCs/>
        </w:rPr>
      </w:pPr>
      <w:r>
        <w:rPr>
          <w:rFonts w:eastAsia="Times New Roman" w:cstheme="minorHAnsi"/>
          <w:b/>
          <w:bCs/>
        </w:rPr>
        <w:t xml:space="preserve">Discussion </w:t>
      </w:r>
      <w:r>
        <w:rPr>
          <w:rFonts w:eastAsia="Times New Roman" w:cstheme="minorHAnsi"/>
          <w:b/>
          <w:bCs/>
        </w:rPr>
        <w:tab/>
        <w:t>S</w:t>
      </w:r>
      <w:r w:rsidR="009A6DEE">
        <w:rPr>
          <w:rFonts w:eastAsia="Times New Roman" w:cstheme="minorHAnsi"/>
          <w:b/>
          <w:bCs/>
        </w:rPr>
        <w:t>EQR Comprehensive plan addendum</w:t>
      </w:r>
    </w:p>
    <w:p w14:paraId="05B9F0D4" w14:textId="3E50A725" w:rsidR="009A6DEE" w:rsidRDefault="009A6DEE" w:rsidP="009A6DEE">
      <w:pPr>
        <w:pStyle w:val="ListParagraph"/>
        <w:numPr>
          <w:ilvl w:val="0"/>
          <w:numId w:val="13"/>
        </w:numPr>
        <w:spacing w:after="0" w:line="240" w:lineRule="auto"/>
        <w:rPr>
          <w:rFonts w:eastAsia="Times New Roman" w:cstheme="minorHAnsi"/>
          <w:b/>
          <w:bCs/>
        </w:rPr>
      </w:pPr>
      <w:r>
        <w:rPr>
          <w:rFonts w:eastAsia="Times New Roman" w:cstheme="minorHAnsi"/>
          <w:b/>
          <w:bCs/>
        </w:rPr>
        <w:t>Will hold this item off till the Public Hearing.</w:t>
      </w:r>
    </w:p>
    <w:p w14:paraId="37290C3C" w14:textId="77777777" w:rsidR="00D952B6" w:rsidRPr="00D952B6" w:rsidRDefault="00D952B6" w:rsidP="00D952B6">
      <w:pPr>
        <w:spacing w:after="0" w:line="240" w:lineRule="auto"/>
        <w:rPr>
          <w:rFonts w:eastAsia="Times New Roman" w:cstheme="minorHAnsi"/>
          <w:b/>
          <w:bCs/>
        </w:rPr>
      </w:pPr>
    </w:p>
    <w:p w14:paraId="25CE039D" w14:textId="108F5D67" w:rsidR="00D952B6" w:rsidRDefault="00D952B6" w:rsidP="00D952B6">
      <w:pPr>
        <w:spacing w:after="0" w:line="240" w:lineRule="auto"/>
        <w:rPr>
          <w:rFonts w:eastAsia="Times New Roman" w:cstheme="minorHAnsi"/>
          <w:b/>
          <w:bCs/>
        </w:rPr>
      </w:pPr>
      <w:r>
        <w:rPr>
          <w:rFonts w:eastAsia="Times New Roman" w:cstheme="minorHAnsi"/>
          <w:b/>
          <w:bCs/>
        </w:rPr>
        <w:t>Discussion</w:t>
      </w:r>
      <w:r>
        <w:rPr>
          <w:rFonts w:eastAsia="Times New Roman" w:cstheme="minorHAnsi"/>
          <w:b/>
          <w:bCs/>
        </w:rPr>
        <w:tab/>
        <w:t>Preliminary review of Eligibility guidelines for Local Law #</w:t>
      </w:r>
      <w:proofErr w:type="gramStart"/>
      <w:r>
        <w:rPr>
          <w:rFonts w:eastAsia="Times New Roman" w:cstheme="minorHAnsi"/>
          <w:b/>
          <w:bCs/>
        </w:rPr>
        <w:t xml:space="preserve">2 </w:t>
      </w:r>
      <w:r w:rsidR="00C74080">
        <w:rPr>
          <w:rFonts w:eastAsia="Times New Roman" w:cstheme="minorHAnsi"/>
          <w:b/>
          <w:bCs/>
        </w:rPr>
        <w:t xml:space="preserve"> </w:t>
      </w:r>
      <w:r w:rsidR="00FE72F0">
        <w:rPr>
          <w:rFonts w:eastAsia="Times New Roman" w:cstheme="minorHAnsi"/>
          <w:b/>
          <w:bCs/>
        </w:rPr>
        <w:t>Vol</w:t>
      </w:r>
      <w:proofErr w:type="gramEnd"/>
      <w:r>
        <w:rPr>
          <w:rFonts w:eastAsia="Times New Roman" w:cstheme="minorHAnsi"/>
          <w:b/>
          <w:bCs/>
        </w:rPr>
        <w:t>/Ems Tax Credit Plan</w:t>
      </w:r>
    </w:p>
    <w:p w14:paraId="1469F8D4" w14:textId="407B8879" w:rsidR="00C74080" w:rsidRDefault="00C74080" w:rsidP="00952256"/>
    <w:p w14:paraId="5E2F7148" w14:textId="5D19C380" w:rsidR="00C74080" w:rsidRDefault="00C74080" w:rsidP="00952256"/>
    <w:p w14:paraId="406DF85E" w14:textId="55DDF315" w:rsidR="00C74080" w:rsidRDefault="00C74080" w:rsidP="00952256"/>
    <w:p w14:paraId="3EC34AAA" w14:textId="5E309067" w:rsidR="00C74080" w:rsidRDefault="00C74080" w:rsidP="00952256"/>
    <w:p w14:paraId="0820ABEB" w14:textId="77777777" w:rsidR="00FE72F0" w:rsidRDefault="00FE72F0" w:rsidP="00952256"/>
    <w:p w14:paraId="08E83838" w14:textId="4FC179C9" w:rsidR="00EB4102" w:rsidRDefault="00EB4102" w:rsidP="00952256"/>
    <w:p w14:paraId="4C69EBC3" w14:textId="7F06CCF3" w:rsidR="00EB4102" w:rsidRDefault="00EB4102" w:rsidP="00952256">
      <w:r>
        <w:t xml:space="preserve">The </w:t>
      </w:r>
      <w:proofErr w:type="gramStart"/>
      <w:r>
        <w:t>Mayor</w:t>
      </w:r>
      <w:proofErr w:type="gramEnd"/>
      <w:r>
        <w:t xml:space="preserve"> opened the Public Hearing at 7:46. The Clerk read the Notice.</w:t>
      </w:r>
    </w:p>
    <w:p w14:paraId="07DA6091" w14:textId="77777777" w:rsidR="00817466" w:rsidRDefault="00817466" w:rsidP="006D3293">
      <w:pPr>
        <w:spacing w:after="0"/>
        <w:jc w:val="center"/>
        <w:rPr>
          <w:b/>
          <w:bCs/>
        </w:rPr>
      </w:pPr>
    </w:p>
    <w:p w14:paraId="4492FCF2" w14:textId="52C5C318" w:rsidR="006D3293" w:rsidRPr="006D3293" w:rsidRDefault="006D3293" w:rsidP="006D3293">
      <w:pPr>
        <w:spacing w:after="0"/>
        <w:jc w:val="center"/>
        <w:rPr>
          <w:b/>
          <w:bCs/>
        </w:rPr>
      </w:pPr>
      <w:r w:rsidRPr="006D3293">
        <w:rPr>
          <w:b/>
          <w:bCs/>
        </w:rPr>
        <w:t>PUBLIC HEARING</w:t>
      </w:r>
    </w:p>
    <w:p w14:paraId="4680CE03" w14:textId="595F85B1" w:rsidR="00EB4102" w:rsidRPr="006D3293" w:rsidRDefault="006D3293" w:rsidP="00EB4102">
      <w:pPr>
        <w:spacing w:after="0"/>
        <w:jc w:val="center"/>
        <w:rPr>
          <w:b/>
          <w:bCs/>
        </w:rPr>
      </w:pPr>
      <w:r w:rsidRPr="006D3293">
        <w:rPr>
          <w:b/>
          <w:bCs/>
        </w:rPr>
        <w:t>ADOPTION OF COMPREHENSIVE PLAN ADDEND</w:t>
      </w:r>
      <w:r w:rsidR="00EB4102">
        <w:rPr>
          <w:b/>
          <w:bCs/>
        </w:rPr>
        <w:t>UM</w:t>
      </w:r>
    </w:p>
    <w:p w14:paraId="2E14B337" w14:textId="0956A686" w:rsidR="00041D76" w:rsidRPr="00041D76" w:rsidRDefault="00041D76" w:rsidP="00041D76">
      <w:pPr>
        <w:jc w:val="center"/>
        <w:rPr>
          <w:rFonts w:ascii="Times New Roman" w:eastAsia="Times New Roman" w:hAnsi="Times New Roman" w:cs="Times New Roman"/>
          <w:b/>
          <w:sz w:val="28"/>
          <w:szCs w:val="20"/>
        </w:rPr>
      </w:pPr>
    </w:p>
    <w:p w14:paraId="6B2C1E84" w14:textId="5FB73CEB" w:rsidR="00041D76" w:rsidRPr="00041D76" w:rsidRDefault="00041D76" w:rsidP="00041D76">
      <w:pPr>
        <w:spacing w:after="0" w:line="240" w:lineRule="auto"/>
        <w:jc w:val="both"/>
        <w:rPr>
          <w:rFonts w:ascii="Times New Roman" w:eastAsia="Times New Roman" w:hAnsi="Times New Roman" w:cs="Times New Roman"/>
          <w:sz w:val="24"/>
          <w:szCs w:val="24"/>
        </w:rPr>
      </w:pPr>
      <w:r w:rsidRPr="00041D76">
        <w:rPr>
          <w:rFonts w:ascii="Times New Roman" w:eastAsia="Times New Roman" w:hAnsi="Times New Roman" w:cs="Times New Roman"/>
          <w:b/>
          <w:sz w:val="24"/>
          <w:szCs w:val="24"/>
        </w:rPr>
        <w:t xml:space="preserve">PUBLIC NOTICE </w:t>
      </w:r>
      <w:r w:rsidRPr="00041D76">
        <w:rPr>
          <w:rFonts w:ascii="Times New Roman" w:eastAsia="Times New Roman" w:hAnsi="Times New Roman" w:cs="Times New Roman"/>
          <w:sz w:val="24"/>
          <w:szCs w:val="24"/>
        </w:rPr>
        <w:t>is hereby given that there has been presented and received by the Village Board of Trustees, an Addendum to the 2014 Village Comprehensive Plan.   The Comprehensive Plan is intended to serve as the foundation upon which future planning and policy decisions within the Village are to be based.</w:t>
      </w:r>
    </w:p>
    <w:p w14:paraId="169BB07B" w14:textId="77777777" w:rsidR="00041D76" w:rsidRPr="00041D76" w:rsidRDefault="00041D76" w:rsidP="00041D76">
      <w:pPr>
        <w:spacing w:after="0" w:line="240" w:lineRule="auto"/>
        <w:jc w:val="both"/>
        <w:rPr>
          <w:rFonts w:ascii="Times New Roman" w:eastAsia="Times New Roman" w:hAnsi="Times New Roman" w:cs="Times New Roman"/>
          <w:sz w:val="24"/>
          <w:szCs w:val="24"/>
        </w:rPr>
      </w:pPr>
    </w:p>
    <w:p w14:paraId="6DCE2257" w14:textId="28704D0A" w:rsidR="00041D76" w:rsidRPr="00041D76" w:rsidRDefault="00041D76" w:rsidP="00041D76">
      <w:pPr>
        <w:spacing w:after="0" w:line="240" w:lineRule="auto"/>
        <w:jc w:val="both"/>
        <w:rPr>
          <w:rFonts w:ascii="Times New Roman" w:eastAsia="Times New Roman" w:hAnsi="Times New Roman" w:cs="Times New Roman"/>
          <w:sz w:val="24"/>
          <w:szCs w:val="20"/>
        </w:rPr>
      </w:pPr>
      <w:r w:rsidRPr="00041D76">
        <w:rPr>
          <w:rFonts w:ascii="Times New Roman" w:eastAsia="Times New Roman" w:hAnsi="Times New Roman" w:cs="Times New Roman"/>
          <w:sz w:val="24"/>
          <w:szCs w:val="20"/>
        </w:rPr>
        <w:t xml:space="preserve">Therefore, pursuant to statute, the Board of Trustees of the Village of Honeoye Falls shall hold a Public Hearing on February 22,2022 to adopt the Addendum to the </w:t>
      </w:r>
      <w:r w:rsidRPr="00041D76">
        <w:rPr>
          <w:rFonts w:ascii="Times New Roman" w:eastAsia="Times New Roman" w:hAnsi="Times New Roman" w:cs="Times New Roman"/>
          <w:sz w:val="24"/>
          <w:szCs w:val="24"/>
        </w:rPr>
        <w:t>Comprehensive Plan</w:t>
      </w:r>
      <w:r w:rsidRPr="00041D76">
        <w:rPr>
          <w:rFonts w:ascii="Times New Roman" w:eastAsia="Times New Roman" w:hAnsi="Times New Roman" w:cs="Times New Roman"/>
          <w:sz w:val="24"/>
          <w:szCs w:val="20"/>
        </w:rPr>
        <w:t xml:space="preserve"> at the Village Hall, 5 East St.  Honeoye Falls at 7:45 pm. The purpose of the Public Hearing is to provide full opportunity for citizen participation in the preparation of such proposed plan.  At the Public Hearing all persons interested in commenting upon the Addendum to the </w:t>
      </w:r>
      <w:r w:rsidRPr="00041D76">
        <w:rPr>
          <w:rFonts w:ascii="Times New Roman" w:eastAsia="Times New Roman" w:hAnsi="Times New Roman" w:cs="Times New Roman"/>
          <w:sz w:val="24"/>
          <w:szCs w:val="24"/>
        </w:rPr>
        <w:t xml:space="preserve">Comprehensive Plan shall be heard.  The proposed Addendum to the Comprehensive Plan may </w:t>
      </w:r>
      <w:r w:rsidRPr="00041D76">
        <w:rPr>
          <w:rFonts w:ascii="Times New Roman" w:eastAsia="Times New Roman" w:hAnsi="Times New Roman" w:cs="Times New Roman"/>
          <w:sz w:val="24"/>
          <w:szCs w:val="20"/>
        </w:rPr>
        <w:t xml:space="preserve">be obtained and reviewed at the Village Office at 5 East Street, Honeoye Falls, NY 14472 </w:t>
      </w:r>
    </w:p>
    <w:p w14:paraId="180864A2" w14:textId="77777777" w:rsidR="00041D76" w:rsidRPr="00041D76" w:rsidRDefault="00041D76" w:rsidP="00041D76">
      <w:pPr>
        <w:spacing w:after="0" w:line="240" w:lineRule="auto"/>
        <w:jc w:val="both"/>
        <w:rPr>
          <w:rFonts w:ascii="Times New Roman" w:eastAsia="Times New Roman" w:hAnsi="Times New Roman" w:cs="Times New Roman"/>
          <w:sz w:val="24"/>
          <w:szCs w:val="20"/>
        </w:rPr>
      </w:pPr>
    </w:p>
    <w:p w14:paraId="15096C9A" w14:textId="77777777" w:rsidR="00041D76" w:rsidRPr="00041D76" w:rsidRDefault="00041D76" w:rsidP="00041D76">
      <w:pPr>
        <w:spacing w:after="0" w:line="240" w:lineRule="auto"/>
        <w:jc w:val="both"/>
        <w:rPr>
          <w:rFonts w:ascii="Times New Roman" w:eastAsia="Times New Roman" w:hAnsi="Times New Roman" w:cs="Times New Roman"/>
          <w:sz w:val="24"/>
          <w:szCs w:val="20"/>
        </w:rPr>
      </w:pPr>
      <w:r w:rsidRPr="00041D76">
        <w:rPr>
          <w:rFonts w:ascii="Times New Roman" w:eastAsia="Times New Roman" w:hAnsi="Times New Roman" w:cs="Times New Roman"/>
          <w:sz w:val="24"/>
          <w:szCs w:val="20"/>
        </w:rPr>
        <w:t>Dated: January 19, 2022</w:t>
      </w:r>
    </w:p>
    <w:p w14:paraId="259809F1" w14:textId="77777777" w:rsidR="00041D76" w:rsidRPr="00041D76" w:rsidRDefault="00041D76" w:rsidP="00041D76">
      <w:pPr>
        <w:spacing w:after="0" w:line="240" w:lineRule="auto"/>
        <w:jc w:val="both"/>
        <w:rPr>
          <w:rFonts w:ascii="Times New Roman" w:eastAsia="Times New Roman" w:hAnsi="Times New Roman" w:cs="Times New Roman"/>
          <w:sz w:val="24"/>
          <w:szCs w:val="20"/>
        </w:rPr>
      </w:pPr>
    </w:p>
    <w:p w14:paraId="58F93E51" w14:textId="0EC78DB4" w:rsidR="00F83671" w:rsidRDefault="00F83671" w:rsidP="00041D7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Mayor Milne stated that during the Part One SEQR process Honeoye Falls was declared to be the lead agency and Part one has been submitted to the County.</w:t>
      </w:r>
    </w:p>
    <w:p w14:paraId="0096259C" w14:textId="77777777" w:rsidR="00C01CFC" w:rsidRDefault="00C01CFC" w:rsidP="00041D76">
      <w:pPr>
        <w:spacing w:after="0" w:line="240" w:lineRule="auto"/>
        <w:jc w:val="both"/>
        <w:rPr>
          <w:rFonts w:ascii="Times New Roman" w:eastAsia="Times New Roman" w:hAnsi="Times New Roman" w:cs="Times New Roman"/>
          <w:sz w:val="24"/>
          <w:szCs w:val="20"/>
        </w:rPr>
      </w:pPr>
    </w:p>
    <w:p w14:paraId="6721C483" w14:textId="6C9E32C5" w:rsidR="00C01CFC" w:rsidRDefault="00F83671" w:rsidP="00041D7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John Steinmetz from </w:t>
      </w:r>
      <w:r w:rsidR="0064114B">
        <w:rPr>
          <w:rFonts w:ascii="Times New Roman" w:eastAsia="Times New Roman" w:hAnsi="Times New Roman" w:cs="Times New Roman"/>
          <w:sz w:val="24"/>
          <w:szCs w:val="20"/>
        </w:rPr>
        <w:t>Bergman and Associates</w:t>
      </w:r>
      <w:r>
        <w:rPr>
          <w:rFonts w:ascii="Times New Roman" w:eastAsia="Times New Roman" w:hAnsi="Times New Roman" w:cs="Times New Roman"/>
          <w:sz w:val="24"/>
          <w:szCs w:val="20"/>
        </w:rPr>
        <w:t xml:space="preserve"> </w:t>
      </w:r>
      <w:r w:rsidR="00C01CFC">
        <w:rPr>
          <w:rFonts w:ascii="Times New Roman" w:eastAsia="Times New Roman" w:hAnsi="Times New Roman" w:cs="Times New Roman"/>
          <w:sz w:val="24"/>
          <w:szCs w:val="20"/>
        </w:rPr>
        <w:t>read the following SEQR</w:t>
      </w:r>
      <w:r w:rsidR="005D1663">
        <w:rPr>
          <w:rFonts w:ascii="Times New Roman" w:eastAsia="Times New Roman" w:hAnsi="Times New Roman" w:cs="Times New Roman"/>
          <w:sz w:val="24"/>
          <w:szCs w:val="20"/>
        </w:rPr>
        <w:t xml:space="preserve"> Part 2 </w:t>
      </w:r>
      <w:r>
        <w:rPr>
          <w:rFonts w:ascii="Times New Roman" w:eastAsia="Times New Roman" w:hAnsi="Times New Roman" w:cs="Times New Roman"/>
          <w:sz w:val="24"/>
          <w:szCs w:val="20"/>
        </w:rPr>
        <w:t>(See</w:t>
      </w:r>
      <w:r w:rsidR="005D1663">
        <w:rPr>
          <w:rFonts w:ascii="Times New Roman" w:eastAsia="Times New Roman" w:hAnsi="Times New Roman" w:cs="Times New Roman"/>
          <w:sz w:val="24"/>
          <w:szCs w:val="20"/>
        </w:rPr>
        <w:t xml:space="preserve"> attached)</w:t>
      </w:r>
      <w:r>
        <w:rPr>
          <w:rFonts w:ascii="Times New Roman" w:eastAsia="Times New Roman" w:hAnsi="Times New Roman" w:cs="Times New Roman"/>
          <w:sz w:val="24"/>
          <w:szCs w:val="20"/>
        </w:rPr>
        <w:t>.</w:t>
      </w:r>
    </w:p>
    <w:p w14:paraId="5E84E67B" w14:textId="77777777" w:rsidR="00F83671" w:rsidRDefault="00F83671" w:rsidP="00041D76">
      <w:pPr>
        <w:spacing w:after="0" w:line="240" w:lineRule="auto"/>
        <w:jc w:val="both"/>
        <w:rPr>
          <w:rFonts w:ascii="Times New Roman" w:eastAsia="Times New Roman" w:hAnsi="Times New Roman" w:cs="Times New Roman"/>
          <w:sz w:val="24"/>
          <w:szCs w:val="20"/>
        </w:rPr>
      </w:pPr>
    </w:p>
    <w:p w14:paraId="0E4BA70D" w14:textId="2B1479A5" w:rsidR="00F83671" w:rsidRDefault="00F83671" w:rsidP="00041D7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Mayor Milne thanked Trustee Stottler for all her efforts on this project.</w:t>
      </w:r>
    </w:p>
    <w:p w14:paraId="4B8B8B54" w14:textId="1A53A09F" w:rsidR="00F83671" w:rsidRDefault="00F83671" w:rsidP="00041D7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were no comments from the Public</w:t>
      </w:r>
      <w:r w:rsidR="00817466">
        <w:rPr>
          <w:rFonts w:ascii="Times New Roman" w:eastAsia="Times New Roman" w:hAnsi="Times New Roman" w:cs="Times New Roman"/>
          <w:sz w:val="24"/>
          <w:szCs w:val="20"/>
        </w:rPr>
        <w:t>.</w:t>
      </w:r>
    </w:p>
    <w:p w14:paraId="1545C284" w14:textId="3043F1C2" w:rsidR="00817466" w:rsidRDefault="00817466" w:rsidP="00041D76">
      <w:pPr>
        <w:spacing w:after="0" w:line="240" w:lineRule="auto"/>
        <w:jc w:val="both"/>
        <w:rPr>
          <w:rFonts w:ascii="Times New Roman" w:eastAsia="Times New Roman" w:hAnsi="Times New Roman" w:cs="Times New Roman"/>
          <w:sz w:val="24"/>
          <w:szCs w:val="20"/>
        </w:rPr>
      </w:pPr>
    </w:p>
    <w:p w14:paraId="399E74F8" w14:textId="2AB4BE04" w:rsidR="00817466" w:rsidRDefault="00817466" w:rsidP="00041D7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Trustee Stottler, seconded by Trustee Main to close the Public Hearing at 8:00pm. </w:t>
      </w:r>
      <w:r w:rsidR="00FE72F0">
        <w:t>Motion carried. Mayor Milne AYE, Trustee Worboys, AYE, Trustee Stottler AYE, Trustee Harris AYE, and Trustee Main, AYE.</w:t>
      </w:r>
    </w:p>
    <w:p w14:paraId="1D3363E6" w14:textId="77777777" w:rsidR="00817466" w:rsidRDefault="00817466" w:rsidP="00041D76">
      <w:pPr>
        <w:spacing w:after="0" w:line="240" w:lineRule="auto"/>
        <w:jc w:val="both"/>
        <w:rPr>
          <w:rFonts w:ascii="Times New Roman" w:eastAsia="Times New Roman" w:hAnsi="Times New Roman" w:cs="Times New Roman"/>
          <w:sz w:val="24"/>
          <w:szCs w:val="20"/>
        </w:rPr>
      </w:pPr>
    </w:p>
    <w:p w14:paraId="5834E520" w14:textId="1DD70E87" w:rsidR="00817466" w:rsidRPr="00817466" w:rsidRDefault="00817466" w:rsidP="00041D76">
      <w:pPr>
        <w:spacing w:after="0" w:line="240" w:lineRule="auto"/>
        <w:jc w:val="both"/>
        <w:rPr>
          <w:rFonts w:ascii="Times New Roman" w:eastAsia="Times New Roman" w:hAnsi="Times New Roman" w:cs="Times New Roman"/>
          <w:b/>
          <w:bCs/>
          <w:sz w:val="24"/>
          <w:szCs w:val="20"/>
          <w:u w:val="single"/>
        </w:rPr>
      </w:pPr>
      <w:r w:rsidRPr="00817466">
        <w:rPr>
          <w:rFonts w:ascii="Times New Roman" w:eastAsia="Times New Roman" w:hAnsi="Times New Roman" w:cs="Times New Roman"/>
          <w:b/>
          <w:bCs/>
          <w:sz w:val="24"/>
          <w:szCs w:val="20"/>
          <w:u w:val="single"/>
        </w:rPr>
        <w:t>RESOLUTION</w:t>
      </w:r>
    </w:p>
    <w:p w14:paraId="79C1FAC2" w14:textId="77777777" w:rsidR="00F83671" w:rsidRPr="00041D76" w:rsidRDefault="00F83671" w:rsidP="00041D76">
      <w:pPr>
        <w:spacing w:after="0" w:line="240" w:lineRule="auto"/>
        <w:jc w:val="both"/>
        <w:rPr>
          <w:rFonts w:ascii="Times New Roman" w:eastAsia="Times New Roman" w:hAnsi="Times New Roman" w:cs="Times New Roman"/>
          <w:sz w:val="24"/>
          <w:szCs w:val="20"/>
        </w:rPr>
      </w:pPr>
    </w:p>
    <w:p w14:paraId="546C8CE7" w14:textId="77777777" w:rsidR="00F83671" w:rsidRPr="00F83671" w:rsidRDefault="00F83671" w:rsidP="00F83671">
      <w:pPr>
        <w:spacing w:after="0" w:line="240" w:lineRule="auto"/>
        <w:rPr>
          <w:rFonts w:ascii="Open Sans" w:eastAsia="Times New Roman" w:hAnsi="Open Sans" w:cs="Open Sans"/>
          <w:b/>
          <w:bCs/>
          <w:szCs w:val="24"/>
        </w:rPr>
      </w:pPr>
      <w:r w:rsidRPr="00F83671">
        <w:rPr>
          <w:rFonts w:ascii="Open Sans" w:eastAsia="Times New Roman" w:hAnsi="Open Sans" w:cs="Open Sans"/>
          <w:b/>
          <w:bCs/>
          <w:szCs w:val="24"/>
        </w:rPr>
        <w:t xml:space="preserve">AT A MEETING OF THE VILLAGE BOARD OF TRUSTEES OF THE VILLAGE OF HONEOYE FALLS, MONROE COUNTY, NEW YORK, HELD AT THE VILLAGE HALL, 5 EAST STREET, HONEOYE FALLS, NEW YORK, 14772 ON THE 22ND DAY OF FEBRUARY 2022, AT 7:00PM, THERE WERE THE FOLLOWING MEMBERS… </w:t>
      </w:r>
    </w:p>
    <w:p w14:paraId="63666763" w14:textId="77777777" w:rsidR="00F83671" w:rsidRPr="00F83671" w:rsidRDefault="00F83671" w:rsidP="00F83671">
      <w:pPr>
        <w:spacing w:after="0" w:line="240" w:lineRule="auto"/>
        <w:outlineLvl w:val="0"/>
        <w:rPr>
          <w:rFonts w:ascii="Open Sans" w:eastAsia="Times New Roman" w:hAnsi="Open Sans" w:cs="Open Sans"/>
          <w:b/>
          <w:bCs/>
          <w:szCs w:val="24"/>
        </w:rPr>
      </w:pPr>
    </w:p>
    <w:p w14:paraId="6A992943"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 xml:space="preserve">PRESENT: </w:t>
      </w:r>
      <w:r w:rsidRPr="00F83671">
        <w:rPr>
          <w:rFonts w:ascii="Open Sans" w:eastAsia="Times New Roman" w:hAnsi="Open Sans" w:cs="Open Sans"/>
          <w:b/>
          <w:bCs/>
          <w:szCs w:val="24"/>
        </w:rPr>
        <w:tab/>
      </w:r>
    </w:p>
    <w:p w14:paraId="10D0E98D"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Cs/>
          <w:szCs w:val="24"/>
        </w:rPr>
        <w:t>Mayor Richard Milne, Trustee Stanley Worboys, Trustee Shari Stottler, Trustee Dan Harris, Trustee Jacqueline Main.</w:t>
      </w:r>
    </w:p>
    <w:p w14:paraId="399C8384" w14:textId="77777777" w:rsidR="00F83671" w:rsidRPr="00F83671" w:rsidRDefault="00F83671" w:rsidP="00F83671">
      <w:pPr>
        <w:spacing w:after="0" w:line="240" w:lineRule="auto"/>
        <w:outlineLvl w:val="0"/>
        <w:rPr>
          <w:rFonts w:ascii="Open Sans" w:eastAsia="Times New Roman" w:hAnsi="Open Sans" w:cs="Open Sans"/>
          <w:b/>
          <w:bCs/>
          <w:szCs w:val="24"/>
        </w:rPr>
      </w:pPr>
    </w:p>
    <w:p w14:paraId="446E28C2"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 xml:space="preserve">ABSENT: </w:t>
      </w:r>
      <w:r w:rsidRPr="00F83671">
        <w:rPr>
          <w:rFonts w:ascii="Open Sans" w:eastAsia="Times New Roman" w:hAnsi="Open Sans" w:cs="Open Sans"/>
          <w:bCs/>
          <w:szCs w:val="24"/>
        </w:rPr>
        <w:tab/>
      </w:r>
    </w:p>
    <w:p w14:paraId="511E7118" w14:textId="77777777" w:rsidR="00F83671" w:rsidRPr="00F83671" w:rsidRDefault="00F83671" w:rsidP="00F83671">
      <w:pPr>
        <w:spacing w:after="0" w:line="240" w:lineRule="auto"/>
        <w:rPr>
          <w:rFonts w:ascii="Open Sans" w:eastAsia="Times New Roman" w:hAnsi="Open Sans" w:cs="Open Sans"/>
          <w:bCs/>
          <w:szCs w:val="24"/>
        </w:rPr>
      </w:pPr>
      <w:r w:rsidRPr="00F83671">
        <w:rPr>
          <w:rFonts w:ascii="Open Sans" w:eastAsia="Times New Roman" w:hAnsi="Open Sans" w:cs="Open Sans"/>
          <w:bCs/>
          <w:szCs w:val="24"/>
        </w:rPr>
        <w:t>None</w:t>
      </w:r>
    </w:p>
    <w:p w14:paraId="17E57EA9" w14:textId="77777777" w:rsidR="00F83671" w:rsidRPr="00F83671" w:rsidRDefault="00F83671" w:rsidP="00F83671">
      <w:pPr>
        <w:spacing w:after="0" w:line="240" w:lineRule="auto"/>
        <w:rPr>
          <w:rFonts w:ascii="Open Sans" w:eastAsia="Times New Roman" w:hAnsi="Open Sans" w:cs="Open Sans"/>
          <w:b/>
          <w:bCs/>
          <w:szCs w:val="24"/>
        </w:rPr>
      </w:pPr>
    </w:p>
    <w:p w14:paraId="5A38E42C" w14:textId="77777777" w:rsidR="00F83671" w:rsidRPr="00F83671" w:rsidRDefault="00F83671" w:rsidP="00F83671">
      <w:pPr>
        <w:spacing w:after="0" w:line="240" w:lineRule="auto"/>
        <w:jc w:val="both"/>
        <w:outlineLvl w:val="0"/>
        <w:rPr>
          <w:rFonts w:ascii="Open Sans" w:eastAsia="Times New Roman" w:hAnsi="Open Sans" w:cs="Open Sans"/>
          <w:b/>
          <w:bCs/>
          <w:spacing w:val="2"/>
          <w:sz w:val="32"/>
          <w:szCs w:val="24"/>
        </w:rPr>
      </w:pPr>
      <w:r w:rsidRPr="00F83671">
        <w:rPr>
          <w:rFonts w:ascii="Open Sans" w:eastAsia="Times New Roman" w:hAnsi="Open Sans" w:cs="Open Sans"/>
          <w:b/>
          <w:bCs/>
          <w:spacing w:val="2"/>
          <w:sz w:val="32"/>
          <w:szCs w:val="24"/>
        </w:rPr>
        <w:t>A RESOLUTION…</w:t>
      </w:r>
    </w:p>
    <w:p w14:paraId="53965076" w14:textId="77777777" w:rsidR="00F83671" w:rsidRPr="00F83671" w:rsidRDefault="00F83671" w:rsidP="00F83671">
      <w:pPr>
        <w:spacing w:after="0" w:line="240" w:lineRule="auto"/>
        <w:jc w:val="both"/>
        <w:rPr>
          <w:rFonts w:ascii="Open Sans" w:eastAsia="Times New Roman" w:hAnsi="Open Sans" w:cs="Open Sans"/>
          <w:b/>
          <w:bCs/>
          <w:spacing w:val="2"/>
          <w:szCs w:val="24"/>
        </w:rPr>
      </w:pPr>
      <w:r w:rsidRPr="00F83671">
        <w:rPr>
          <w:rFonts w:ascii="Open Sans" w:eastAsia="Times New Roman" w:hAnsi="Open Sans" w:cs="Open Sans"/>
          <w:b/>
          <w:bCs/>
          <w:spacing w:val="2"/>
          <w:szCs w:val="24"/>
        </w:rPr>
        <w:t xml:space="preserve">TO ADOPT THE 2021 VILLAGE OF HONEOYE FALLS COMPREHENSIVE PLAN UPDATE. </w:t>
      </w:r>
    </w:p>
    <w:p w14:paraId="4899AEF6" w14:textId="77777777" w:rsidR="00F83671" w:rsidRPr="00F83671" w:rsidRDefault="00F83671" w:rsidP="00F83671">
      <w:pPr>
        <w:spacing w:after="0" w:line="240" w:lineRule="auto"/>
        <w:jc w:val="both"/>
        <w:rPr>
          <w:rFonts w:ascii="Open Sans" w:eastAsia="Times New Roman" w:hAnsi="Open Sans" w:cs="Open Sans"/>
          <w:b/>
          <w:bCs/>
          <w:spacing w:val="2"/>
          <w:szCs w:val="24"/>
        </w:rPr>
      </w:pPr>
    </w:p>
    <w:p w14:paraId="4AD9E304"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MOTION BY:</w:t>
      </w:r>
      <w:r w:rsidRPr="00F83671">
        <w:rPr>
          <w:rFonts w:ascii="Open Sans" w:eastAsia="Times New Roman" w:hAnsi="Open Sans" w:cs="Open Sans"/>
          <w:b/>
          <w:bCs/>
          <w:szCs w:val="24"/>
        </w:rPr>
        <w:tab/>
      </w:r>
      <w:r w:rsidRPr="00F83671">
        <w:rPr>
          <w:rFonts w:ascii="Open Sans" w:eastAsia="Times New Roman" w:hAnsi="Open Sans" w:cs="Open Sans"/>
          <w:b/>
          <w:bCs/>
          <w:szCs w:val="24"/>
        </w:rPr>
        <w:tab/>
      </w:r>
      <w:r w:rsidRPr="00F83671">
        <w:rPr>
          <w:rFonts w:ascii="Open Sans" w:eastAsia="Times New Roman" w:hAnsi="Open Sans" w:cs="Open Sans"/>
          <w:bCs/>
          <w:szCs w:val="24"/>
        </w:rPr>
        <w:t>Trustee Dan Harris</w:t>
      </w:r>
    </w:p>
    <w:p w14:paraId="23E6ED84" w14:textId="77777777" w:rsidR="00F83671" w:rsidRPr="00F83671" w:rsidRDefault="00F83671" w:rsidP="00F83671">
      <w:pPr>
        <w:spacing w:after="0" w:line="240" w:lineRule="auto"/>
        <w:rPr>
          <w:rFonts w:ascii="Open Sans" w:eastAsia="Times New Roman" w:hAnsi="Open Sans" w:cs="Open Sans"/>
          <w:b/>
          <w:bCs/>
          <w:szCs w:val="24"/>
        </w:rPr>
      </w:pPr>
    </w:p>
    <w:p w14:paraId="6D32AB5B"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SECONDED BY:</w:t>
      </w:r>
      <w:r w:rsidRPr="00F83671">
        <w:rPr>
          <w:rFonts w:ascii="Open Sans" w:eastAsia="Times New Roman" w:hAnsi="Open Sans" w:cs="Open Sans"/>
          <w:b/>
          <w:bCs/>
          <w:szCs w:val="24"/>
        </w:rPr>
        <w:tab/>
      </w:r>
      <w:r w:rsidRPr="00F83671">
        <w:rPr>
          <w:rFonts w:ascii="Open Sans" w:eastAsia="Times New Roman" w:hAnsi="Open Sans" w:cs="Open Sans"/>
          <w:bCs/>
          <w:szCs w:val="24"/>
        </w:rPr>
        <w:t>Trustee Jacqueline Main</w:t>
      </w:r>
    </w:p>
    <w:p w14:paraId="4BE4AA0F"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 xml:space="preserve"> </w:t>
      </w:r>
      <w:r w:rsidRPr="00F83671">
        <w:rPr>
          <w:rFonts w:ascii="Open Sans" w:eastAsia="Times New Roman" w:hAnsi="Open Sans" w:cs="Open Sans"/>
          <w:bCs/>
          <w:szCs w:val="24"/>
        </w:rPr>
        <w:tab/>
      </w:r>
    </w:p>
    <w:p w14:paraId="1E5CDFC9" w14:textId="77777777" w:rsidR="00F83671" w:rsidRPr="00F83671" w:rsidRDefault="00F83671" w:rsidP="00F83671">
      <w:pPr>
        <w:spacing w:after="0" w:line="240" w:lineRule="auto"/>
        <w:rPr>
          <w:rFonts w:ascii="Open Sans" w:eastAsia="Times New Roman" w:hAnsi="Open Sans" w:cs="Open Sans"/>
          <w:b/>
          <w:bCs/>
          <w:szCs w:val="24"/>
        </w:rPr>
      </w:pPr>
      <w:r w:rsidRPr="00F83671">
        <w:rPr>
          <w:rFonts w:ascii="Open Sans" w:eastAsia="Times New Roman" w:hAnsi="Open Sans" w:cs="Open Sans"/>
          <w:b/>
          <w:bCs/>
          <w:szCs w:val="24"/>
        </w:rPr>
        <w:t xml:space="preserve">WHEREAS, </w:t>
      </w:r>
      <w:r w:rsidRPr="00F83671">
        <w:rPr>
          <w:rFonts w:ascii="Open Sans" w:eastAsia="Times New Roman" w:hAnsi="Open Sans" w:cs="Open Sans"/>
          <w:bCs/>
          <w:szCs w:val="24"/>
        </w:rPr>
        <w:t>the Village Board of Trustees initiated an update to the Village’s 2014 Comprehensive Plan in the spring of 2020 to develop a current planning document that will guide future investment and decision-making within the Village; and</w:t>
      </w:r>
    </w:p>
    <w:p w14:paraId="6C01EFCB" w14:textId="77777777" w:rsidR="00F83671" w:rsidRPr="00F83671" w:rsidRDefault="00F83671" w:rsidP="00F83671">
      <w:pPr>
        <w:spacing w:after="0" w:line="240" w:lineRule="auto"/>
        <w:rPr>
          <w:rFonts w:ascii="Open Sans" w:eastAsia="Times New Roman" w:hAnsi="Open Sans" w:cs="Open Sans"/>
          <w:szCs w:val="24"/>
        </w:rPr>
      </w:pPr>
    </w:p>
    <w:p w14:paraId="21592D6B" w14:textId="230C0238" w:rsidR="00F83671" w:rsidRPr="00F83671" w:rsidRDefault="00F83671" w:rsidP="00F83671">
      <w:pPr>
        <w:spacing w:after="0" w:line="240" w:lineRule="auto"/>
        <w:rPr>
          <w:rFonts w:ascii="Open Sans" w:eastAsia="Times New Roman" w:hAnsi="Open Sans" w:cs="Open Sans"/>
          <w:b/>
          <w:szCs w:val="24"/>
        </w:rPr>
      </w:pPr>
      <w:r w:rsidRPr="00F83671">
        <w:rPr>
          <w:rFonts w:ascii="Open Sans" w:eastAsia="Times New Roman" w:hAnsi="Open Sans" w:cs="Open Sans"/>
          <w:b/>
          <w:szCs w:val="24"/>
        </w:rPr>
        <w:t>WHEREAS,</w:t>
      </w:r>
      <w:r w:rsidRPr="00F83671">
        <w:rPr>
          <w:rFonts w:ascii="Open Sans" w:eastAsia="Times New Roman" w:hAnsi="Open Sans" w:cs="Open Sans"/>
          <w:szCs w:val="24"/>
        </w:rPr>
        <w:t xml:space="preserve"> the ongoing comprehensive plan update process – under the direction of the Comprehensive Plan Advisory Group and with assistance from the Barton &amp; </w:t>
      </w:r>
      <w:r w:rsidR="0064114B" w:rsidRPr="00F83671">
        <w:rPr>
          <w:rFonts w:ascii="Open Sans" w:eastAsia="Times New Roman" w:hAnsi="Open Sans" w:cs="Open Sans"/>
          <w:szCs w:val="24"/>
        </w:rPr>
        <w:t>LoGiudice</w:t>
      </w:r>
      <w:r w:rsidRPr="00F83671">
        <w:rPr>
          <w:rFonts w:ascii="Open Sans" w:eastAsia="Times New Roman" w:hAnsi="Open Sans" w:cs="Open Sans"/>
          <w:szCs w:val="24"/>
        </w:rPr>
        <w:t xml:space="preserve"> consultant team – has resulted in the January 26, </w:t>
      </w:r>
      <w:r w:rsidR="0064114B" w:rsidRPr="00F83671">
        <w:rPr>
          <w:rFonts w:ascii="Open Sans" w:eastAsia="Times New Roman" w:hAnsi="Open Sans" w:cs="Open Sans"/>
          <w:szCs w:val="24"/>
        </w:rPr>
        <w:t>2022, Draft</w:t>
      </w:r>
      <w:r w:rsidRPr="00F83671">
        <w:rPr>
          <w:rFonts w:ascii="Open Sans" w:eastAsia="Times New Roman" w:hAnsi="Open Sans" w:cs="Open Sans"/>
          <w:szCs w:val="24"/>
        </w:rPr>
        <w:t xml:space="preserve"> 2021 Comprehensive Plan; and</w:t>
      </w:r>
    </w:p>
    <w:p w14:paraId="75302049" w14:textId="77777777" w:rsidR="00F83671" w:rsidRPr="00F83671" w:rsidRDefault="00F83671" w:rsidP="00F83671">
      <w:pPr>
        <w:spacing w:after="0" w:line="240" w:lineRule="auto"/>
        <w:rPr>
          <w:rFonts w:ascii="Open Sans" w:eastAsia="Times New Roman" w:hAnsi="Open Sans" w:cs="Open Sans"/>
          <w:b/>
          <w:szCs w:val="24"/>
        </w:rPr>
      </w:pPr>
    </w:p>
    <w:p w14:paraId="5253761F" w14:textId="77777777" w:rsidR="00F83671" w:rsidRPr="00F83671" w:rsidRDefault="00F83671" w:rsidP="00F83671">
      <w:pPr>
        <w:spacing w:after="0" w:line="240" w:lineRule="auto"/>
        <w:rPr>
          <w:rFonts w:ascii="Open Sans" w:eastAsia="Times New Roman" w:hAnsi="Open Sans" w:cs="Open Sans"/>
          <w:szCs w:val="24"/>
        </w:rPr>
      </w:pPr>
      <w:r w:rsidRPr="00F83671">
        <w:rPr>
          <w:rFonts w:ascii="Open Sans" w:eastAsia="Times New Roman" w:hAnsi="Open Sans" w:cs="Open Sans"/>
          <w:b/>
          <w:szCs w:val="24"/>
        </w:rPr>
        <w:t xml:space="preserve">WHEREAS, </w:t>
      </w:r>
      <w:r w:rsidRPr="00F83671">
        <w:rPr>
          <w:rFonts w:ascii="Open Sans" w:eastAsia="Times New Roman" w:hAnsi="Open Sans" w:cs="Open Sans"/>
          <w:szCs w:val="24"/>
        </w:rPr>
        <w:t>a public hearing for the recommendation of adoption of the Draft Comprehensive Plan was held by the Advisory Group on November, 16th, 2021, at the Mendon Community Center, 167 N Main St, Honeoye Falls, NY 14472, at 7:00PM; at which the Advisory Group received comment from the public and recommended by resolution that the Village of Honeoye Falls Board of Trustees adopt the Draft 2021 Comprehensive Plan; and</w:t>
      </w:r>
    </w:p>
    <w:p w14:paraId="66E768CA" w14:textId="77777777" w:rsidR="00F83671" w:rsidRPr="00F83671" w:rsidRDefault="00F83671" w:rsidP="00F83671">
      <w:pPr>
        <w:spacing w:after="0" w:line="240" w:lineRule="auto"/>
        <w:rPr>
          <w:rFonts w:ascii="Open Sans" w:eastAsia="Times New Roman" w:hAnsi="Open Sans" w:cs="Open Sans"/>
          <w:b/>
          <w:szCs w:val="24"/>
        </w:rPr>
      </w:pPr>
    </w:p>
    <w:p w14:paraId="56ABEBF1" w14:textId="77777777" w:rsidR="00F83671" w:rsidRPr="00F83671" w:rsidRDefault="00F83671" w:rsidP="00F83671">
      <w:pPr>
        <w:spacing w:after="0" w:line="240" w:lineRule="auto"/>
        <w:rPr>
          <w:rFonts w:ascii="Open Sans" w:eastAsia="Times New Roman" w:hAnsi="Open Sans" w:cs="Open Sans"/>
          <w:b/>
          <w:szCs w:val="24"/>
        </w:rPr>
      </w:pPr>
      <w:r w:rsidRPr="00F83671">
        <w:rPr>
          <w:rFonts w:ascii="Open Sans" w:eastAsia="Times New Roman" w:hAnsi="Open Sans" w:cs="Open Sans"/>
          <w:b/>
          <w:szCs w:val="24"/>
        </w:rPr>
        <w:t xml:space="preserve">WHEREAS, </w:t>
      </w:r>
      <w:r w:rsidRPr="00F83671">
        <w:rPr>
          <w:rFonts w:ascii="Open Sans" w:eastAsia="Times New Roman" w:hAnsi="Open Sans" w:cs="Open Sans"/>
          <w:szCs w:val="24"/>
        </w:rPr>
        <w:t>the Board of Trustees has reviewed and discussed the public comment received at the November public meeting and so approved editing the Draft 2021 Comprehensive Plan Update accordingly; and</w:t>
      </w:r>
    </w:p>
    <w:p w14:paraId="1C875F3C" w14:textId="77777777" w:rsidR="00F83671" w:rsidRPr="00F83671" w:rsidRDefault="00F83671" w:rsidP="00F83671">
      <w:pPr>
        <w:spacing w:after="0" w:line="240" w:lineRule="auto"/>
        <w:rPr>
          <w:rFonts w:ascii="Open Sans" w:eastAsia="Times New Roman" w:hAnsi="Open Sans" w:cs="Open Sans"/>
          <w:b/>
          <w:szCs w:val="24"/>
        </w:rPr>
      </w:pPr>
    </w:p>
    <w:p w14:paraId="105D3CBE" w14:textId="77777777" w:rsidR="00F83671" w:rsidRPr="00F83671" w:rsidRDefault="00F83671" w:rsidP="00F83671">
      <w:pPr>
        <w:spacing w:after="0" w:line="240" w:lineRule="auto"/>
        <w:rPr>
          <w:rFonts w:ascii="Open Sans" w:eastAsia="Times New Roman" w:hAnsi="Open Sans" w:cs="Open Sans"/>
          <w:b/>
          <w:szCs w:val="24"/>
        </w:rPr>
      </w:pPr>
      <w:r w:rsidRPr="00F83671">
        <w:rPr>
          <w:rFonts w:ascii="Open Sans" w:eastAsia="Times New Roman" w:hAnsi="Open Sans" w:cs="Open Sans"/>
          <w:b/>
          <w:szCs w:val="24"/>
        </w:rPr>
        <w:t xml:space="preserve">WHEREAS, </w:t>
      </w:r>
      <w:r w:rsidRPr="00F83671">
        <w:rPr>
          <w:rFonts w:ascii="Open Sans" w:eastAsia="Times New Roman" w:hAnsi="Open Sans" w:cs="Open Sans"/>
          <w:szCs w:val="24"/>
        </w:rPr>
        <w:t xml:space="preserve">the Board of Trustees held a public hearing for the adoption of the Draft 2021 Plan as the </w:t>
      </w:r>
      <w:r w:rsidRPr="00F83671">
        <w:rPr>
          <w:rFonts w:ascii="Open Sans" w:eastAsia="Times New Roman" w:hAnsi="Open Sans" w:cs="Open Sans"/>
          <w:szCs w:val="24"/>
          <w:u w:val="single"/>
        </w:rPr>
        <w:t>2022 Comprehensive Plan</w:t>
      </w:r>
      <w:r w:rsidRPr="00F83671">
        <w:rPr>
          <w:rFonts w:ascii="Open Sans" w:eastAsia="Times New Roman" w:hAnsi="Open Sans" w:cs="Open Sans"/>
          <w:szCs w:val="24"/>
        </w:rPr>
        <w:t xml:space="preserve"> this day at the Village Hall at 7:00PM; hearing all public comment in favor and/or opposition to the proposed comprehensive plan update; and</w:t>
      </w:r>
    </w:p>
    <w:p w14:paraId="63F0047C" w14:textId="77777777" w:rsidR="00F83671" w:rsidRPr="00F83671" w:rsidRDefault="00F83671" w:rsidP="00F83671">
      <w:pPr>
        <w:spacing w:after="0" w:line="240" w:lineRule="auto"/>
        <w:rPr>
          <w:rFonts w:ascii="Open Sans" w:eastAsia="Times New Roman" w:hAnsi="Open Sans" w:cs="Open Sans"/>
          <w:b/>
          <w:szCs w:val="24"/>
        </w:rPr>
      </w:pPr>
    </w:p>
    <w:p w14:paraId="09E9037C" w14:textId="77777777" w:rsidR="00F83671" w:rsidRPr="00F83671" w:rsidRDefault="00F83671" w:rsidP="00F83671">
      <w:pPr>
        <w:spacing w:after="0" w:line="240" w:lineRule="auto"/>
        <w:rPr>
          <w:rFonts w:ascii="Open Sans" w:eastAsia="Times New Roman" w:hAnsi="Open Sans" w:cs="Open Sans"/>
          <w:b/>
          <w:szCs w:val="24"/>
        </w:rPr>
      </w:pPr>
      <w:r w:rsidRPr="00F83671">
        <w:rPr>
          <w:rFonts w:ascii="Open Sans" w:eastAsia="Times New Roman" w:hAnsi="Open Sans" w:cs="Open Sans"/>
          <w:b/>
          <w:szCs w:val="24"/>
        </w:rPr>
        <w:t xml:space="preserve">WHEREAS, </w:t>
      </w:r>
      <w:r w:rsidRPr="00F83671">
        <w:rPr>
          <w:rFonts w:ascii="Open Sans" w:eastAsia="Times New Roman" w:hAnsi="Open Sans" w:cs="Open Sans"/>
          <w:szCs w:val="24"/>
        </w:rPr>
        <w:t>the Board of Trustees has determined that it is in the best interest of the Village to adopt the Plan, as the Plan establishes a community vision, identifies policy areas, objectives, and implementation items, and maps out and describes desired future land uses; and</w:t>
      </w:r>
      <w:r w:rsidRPr="00F83671">
        <w:rPr>
          <w:rFonts w:ascii="Open Sans" w:eastAsia="Times New Roman" w:hAnsi="Open Sans" w:cs="Open Sans"/>
          <w:b/>
          <w:szCs w:val="24"/>
        </w:rPr>
        <w:t xml:space="preserve"> </w:t>
      </w:r>
    </w:p>
    <w:p w14:paraId="4B3757E1" w14:textId="77777777" w:rsidR="00F83671" w:rsidRPr="00F83671" w:rsidRDefault="00F83671" w:rsidP="00F83671">
      <w:pPr>
        <w:spacing w:after="0" w:line="240" w:lineRule="auto"/>
        <w:rPr>
          <w:rFonts w:ascii="Open Sans" w:eastAsia="Times New Roman" w:hAnsi="Open Sans" w:cs="Open Sans"/>
          <w:b/>
          <w:szCs w:val="24"/>
        </w:rPr>
      </w:pPr>
    </w:p>
    <w:p w14:paraId="2533368B" w14:textId="77777777" w:rsidR="00F83671" w:rsidRPr="00F83671" w:rsidRDefault="00F83671" w:rsidP="00F83671">
      <w:pPr>
        <w:spacing w:after="0" w:line="240" w:lineRule="auto"/>
        <w:rPr>
          <w:rFonts w:ascii="Open Sans" w:eastAsia="Times New Roman" w:hAnsi="Open Sans" w:cs="Open Sans"/>
          <w:b/>
          <w:szCs w:val="24"/>
        </w:rPr>
      </w:pPr>
      <w:r w:rsidRPr="00F83671">
        <w:rPr>
          <w:rFonts w:ascii="Open Sans" w:eastAsia="Times New Roman" w:hAnsi="Open Sans" w:cs="Open Sans"/>
          <w:b/>
          <w:szCs w:val="24"/>
        </w:rPr>
        <w:lastRenderedPageBreak/>
        <w:t xml:space="preserve">WHEREAS, </w:t>
      </w:r>
      <w:r w:rsidRPr="00F83671">
        <w:rPr>
          <w:rFonts w:ascii="Open Sans" w:eastAsia="Times New Roman" w:hAnsi="Open Sans" w:cs="Open Sans"/>
          <w:szCs w:val="24"/>
        </w:rPr>
        <w:t>the Board of Trustees of the Village of Honeoye Falls – in declaring itself lead agency in this action and completing a Full Environmental Assessment Form for the purpose of SEQRA – determined that the action will not have any significant adverse impacts on the community’s environment, character, or quality of life;</w:t>
      </w:r>
    </w:p>
    <w:p w14:paraId="38C04A3D" w14:textId="77777777" w:rsidR="00F83671" w:rsidRPr="00F83671" w:rsidRDefault="00F83671" w:rsidP="00F83671">
      <w:pPr>
        <w:spacing w:after="0" w:line="240" w:lineRule="auto"/>
        <w:rPr>
          <w:rFonts w:ascii="Open Sans" w:eastAsia="Times New Roman" w:hAnsi="Open Sans" w:cs="Open Sans"/>
          <w:b/>
          <w:szCs w:val="24"/>
        </w:rPr>
      </w:pPr>
    </w:p>
    <w:p w14:paraId="43ECD489" w14:textId="77777777" w:rsidR="00F83671" w:rsidRPr="00F83671" w:rsidRDefault="00F83671" w:rsidP="00F83671">
      <w:pPr>
        <w:spacing w:after="0" w:line="240" w:lineRule="auto"/>
        <w:jc w:val="both"/>
        <w:outlineLvl w:val="0"/>
        <w:rPr>
          <w:rFonts w:ascii="Open Sans" w:eastAsia="Times New Roman" w:hAnsi="Open Sans" w:cs="Open Sans"/>
          <w:b/>
          <w:bCs/>
          <w:szCs w:val="24"/>
        </w:rPr>
      </w:pPr>
      <w:r w:rsidRPr="00F83671">
        <w:rPr>
          <w:rFonts w:ascii="Open Sans" w:eastAsia="Times New Roman" w:hAnsi="Open Sans" w:cs="Open Sans"/>
          <w:b/>
          <w:bCs/>
          <w:szCs w:val="24"/>
        </w:rPr>
        <w:t xml:space="preserve">NOW, THEREFORE, BE IT RESOLVED, </w:t>
      </w:r>
      <w:r w:rsidRPr="00F83671">
        <w:rPr>
          <w:rFonts w:ascii="Open Sans" w:eastAsia="Times New Roman" w:hAnsi="Open Sans" w:cs="Open Sans"/>
          <w:bCs/>
          <w:szCs w:val="24"/>
        </w:rPr>
        <w:t>that the Board of Trustees of the Village of Honeoye Falls issue a negative declaration for this action with respect to SEQRA and are in favor of the adoption of the 2022 Comprehensive Plan; and</w:t>
      </w:r>
    </w:p>
    <w:p w14:paraId="6FA26575" w14:textId="77777777" w:rsidR="00F83671" w:rsidRPr="00F83671" w:rsidRDefault="00F83671" w:rsidP="00F83671">
      <w:pPr>
        <w:spacing w:after="0" w:line="240" w:lineRule="auto"/>
        <w:jc w:val="both"/>
        <w:outlineLvl w:val="0"/>
        <w:rPr>
          <w:rFonts w:ascii="Open Sans" w:eastAsia="Times New Roman" w:hAnsi="Open Sans" w:cs="Open Sans"/>
          <w:b/>
          <w:bCs/>
          <w:szCs w:val="24"/>
        </w:rPr>
      </w:pPr>
      <w:r w:rsidRPr="00F83671">
        <w:rPr>
          <w:rFonts w:ascii="Open Sans" w:eastAsia="Times New Roman" w:hAnsi="Open Sans" w:cs="Open Sans"/>
          <w:b/>
          <w:bCs/>
          <w:szCs w:val="24"/>
        </w:rPr>
        <w:t xml:space="preserve"> </w:t>
      </w:r>
    </w:p>
    <w:p w14:paraId="441B239A" w14:textId="77777777" w:rsidR="00F83671" w:rsidRPr="00F83671" w:rsidRDefault="00F83671" w:rsidP="00F83671">
      <w:pPr>
        <w:spacing w:after="0" w:line="240" w:lineRule="auto"/>
        <w:jc w:val="both"/>
        <w:outlineLvl w:val="0"/>
        <w:rPr>
          <w:rFonts w:ascii="Open Sans" w:eastAsia="Times New Roman" w:hAnsi="Open Sans" w:cs="Open Sans"/>
          <w:bCs/>
          <w:szCs w:val="24"/>
        </w:rPr>
      </w:pPr>
      <w:r w:rsidRPr="00F83671">
        <w:rPr>
          <w:rFonts w:ascii="Open Sans" w:eastAsia="Times New Roman" w:hAnsi="Open Sans" w:cs="Open Sans"/>
          <w:b/>
          <w:bCs/>
          <w:szCs w:val="24"/>
        </w:rPr>
        <w:t xml:space="preserve">BE IT FURTHER RESOLVED, </w:t>
      </w:r>
      <w:r w:rsidRPr="00F83671">
        <w:rPr>
          <w:rFonts w:ascii="Open Sans" w:eastAsia="Times New Roman" w:hAnsi="Open Sans" w:cs="Open Sans"/>
          <w:bCs/>
          <w:szCs w:val="24"/>
        </w:rPr>
        <w:t xml:space="preserve">that the Board of Trustees of the Village of Honeoye Falls hereby adopts the 2022 Comprehensive Plan and recognizes it as an official update to and replacement of the Village of Honeoye Falls 2014 Comprehensive Plan. </w:t>
      </w:r>
    </w:p>
    <w:p w14:paraId="6031AC93" w14:textId="77777777" w:rsidR="00F83671" w:rsidRPr="00F83671" w:rsidRDefault="00F83671" w:rsidP="00F83671">
      <w:pPr>
        <w:spacing w:after="0" w:line="240" w:lineRule="auto"/>
        <w:jc w:val="both"/>
        <w:outlineLvl w:val="0"/>
        <w:rPr>
          <w:rFonts w:ascii="Open Sans" w:eastAsia="Times New Roman" w:hAnsi="Open Sans" w:cs="Open Sans"/>
          <w:bCs/>
          <w:szCs w:val="24"/>
        </w:rPr>
      </w:pPr>
    </w:p>
    <w:p w14:paraId="6CB6773D" w14:textId="77777777" w:rsidR="00F83671" w:rsidRPr="00F83671" w:rsidRDefault="00F83671" w:rsidP="00F83671">
      <w:pPr>
        <w:spacing w:after="0" w:line="240" w:lineRule="auto"/>
        <w:jc w:val="both"/>
        <w:outlineLvl w:val="0"/>
        <w:rPr>
          <w:rFonts w:ascii="Open Sans" w:eastAsia="Times New Roman" w:hAnsi="Open Sans" w:cs="Open Sans"/>
          <w:bCs/>
          <w:szCs w:val="24"/>
        </w:rPr>
      </w:pPr>
      <w:r w:rsidRPr="00F83671">
        <w:rPr>
          <w:rFonts w:ascii="Open Sans" w:eastAsia="Times New Roman" w:hAnsi="Open Sans" w:cs="Open Sans"/>
          <w:bCs/>
          <w:szCs w:val="24"/>
        </w:rPr>
        <w:t>This resolution shall take effect immediately.</w:t>
      </w:r>
    </w:p>
    <w:p w14:paraId="2F095852" w14:textId="77777777" w:rsidR="00F83671" w:rsidRPr="00F83671" w:rsidRDefault="00F83671" w:rsidP="00F83671">
      <w:pPr>
        <w:spacing w:after="0" w:line="240" w:lineRule="auto"/>
        <w:jc w:val="both"/>
        <w:outlineLvl w:val="0"/>
        <w:rPr>
          <w:rFonts w:ascii="Open Sans" w:eastAsia="Times New Roman" w:hAnsi="Open Sans" w:cs="Open Sans"/>
          <w:szCs w:val="24"/>
        </w:rPr>
      </w:pPr>
    </w:p>
    <w:p w14:paraId="148E10B1"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 xml:space="preserve">AYE: </w:t>
      </w:r>
      <w:r w:rsidRPr="00F83671">
        <w:rPr>
          <w:rFonts w:ascii="Open Sans" w:eastAsia="Times New Roman" w:hAnsi="Open Sans" w:cs="Open Sans"/>
          <w:bCs/>
          <w:szCs w:val="24"/>
        </w:rPr>
        <w:tab/>
      </w:r>
      <w:r w:rsidRPr="00F83671">
        <w:rPr>
          <w:rFonts w:ascii="Open Sans" w:eastAsia="Times New Roman" w:hAnsi="Open Sans" w:cs="Open Sans"/>
          <w:bCs/>
          <w:szCs w:val="24"/>
        </w:rPr>
        <w:tab/>
        <w:t>Mayor Milne</w:t>
      </w:r>
    </w:p>
    <w:p w14:paraId="2923140B"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Cs/>
          <w:szCs w:val="24"/>
        </w:rPr>
        <w:tab/>
      </w:r>
      <w:r w:rsidRPr="00F83671">
        <w:rPr>
          <w:rFonts w:ascii="Open Sans" w:eastAsia="Times New Roman" w:hAnsi="Open Sans" w:cs="Open Sans"/>
          <w:bCs/>
          <w:szCs w:val="24"/>
        </w:rPr>
        <w:tab/>
        <w:t>Trustee Worboys</w:t>
      </w:r>
    </w:p>
    <w:p w14:paraId="41C4B73F"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Cs/>
          <w:szCs w:val="24"/>
        </w:rPr>
        <w:tab/>
        <w:t xml:space="preserve">             Trustee Stottler</w:t>
      </w:r>
    </w:p>
    <w:p w14:paraId="32B6D024" w14:textId="77777777" w:rsidR="00F83671" w:rsidRPr="00F83671" w:rsidRDefault="00F83671" w:rsidP="00F83671">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Cs/>
          <w:szCs w:val="24"/>
        </w:rPr>
        <w:tab/>
        <w:t xml:space="preserve"> </w:t>
      </w:r>
      <w:r w:rsidRPr="00F83671">
        <w:rPr>
          <w:rFonts w:ascii="Open Sans" w:eastAsia="Times New Roman" w:hAnsi="Open Sans" w:cs="Open Sans"/>
          <w:bCs/>
          <w:szCs w:val="24"/>
        </w:rPr>
        <w:tab/>
        <w:t>Trustee Harris</w:t>
      </w:r>
    </w:p>
    <w:p w14:paraId="2A5BD044" w14:textId="77777777" w:rsidR="00F83671" w:rsidRPr="00F83671" w:rsidRDefault="00F83671" w:rsidP="00F83671">
      <w:pPr>
        <w:spacing w:after="0" w:line="240" w:lineRule="auto"/>
        <w:outlineLvl w:val="0"/>
        <w:rPr>
          <w:rFonts w:ascii="Open Sans" w:eastAsia="Times New Roman" w:hAnsi="Open Sans" w:cs="Open Sans"/>
          <w:b/>
          <w:bCs/>
          <w:szCs w:val="24"/>
        </w:rPr>
      </w:pPr>
      <w:r w:rsidRPr="00F83671">
        <w:rPr>
          <w:rFonts w:ascii="Open Sans" w:eastAsia="Times New Roman" w:hAnsi="Open Sans" w:cs="Open Sans"/>
          <w:bCs/>
          <w:szCs w:val="24"/>
        </w:rPr>
        <w:tab/>
      </w:r>
      <w:r w:rsidRPr="00F83671">
        <w:rPr>
          <w:rFonts w:ascii="Open Sans" w:eastAsia="Times New Roman" w:hAnsi="Open Sans" w:cs="Open Sans"/>
          <w:bCs/>
          <w:szCs w:val="24"/>
        </w:rPr>
        <w:tab/>
        <w:t>Trustee Main</w:t>
      </w:r>
    </w:p>
    <w:p w14:paraId="1F519CB8" w14:textId="77777777" w:rsidR="00F83671" w:rsidRPr="00F83671" w:rsidRDefault="00F83671" w:rsidP="00F83671">
      <w:pPr>
        <w:spacing w:after="0" w:line="240" w:lineRule="auto"/>
        <w:outlineLvl w:val="0"/>
        <w:rPr>
          <w:rFonts w:ascii="Open Sans" w:eastAsia="Times New Roman" w:hAnsi="Open Sans" w:cs="Open Sans"/>
          <w:b/>
          <w:bCs/>
          <w:szCs w:val="24"/>
        </w:rPr>
      </w:pPr>
    </w:p>
    <w:p w14:paraId="18F5F46C" w14:textId="77777777" w:rsidR="00F83671" w:rsidRPr="00F83671" w:rsidRDefault="00F83671" w:rsidP="0064114B">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ABSTAIN:</w:t>
      </w:r>
      <w:r w:rsidRPr="00F83671">
        <w:rPr>
          <w:rFonts w:ascii="Open Sans" w:eastAsia="Times New Roman" w:hAnsi="Open Sans" w:cs="Open Sans"/>
          <w:b/>
          <w:bCs/>
          <w:szCs w:val="24"/>
        </w:rPr>
        <w:tab/>
      </w:r>
      <w:r w:rsidRPr="00F83671">
        <w:rPr>
          <w:rFonts w:ascii="Open Sans" w:eastAsia="Times New Roman" w:hAnsi="Open Sans" w:cs="Open Sans"/>
          <w:bCs/>
          <w:szCs w:val="24"/>
        </w:rPr>
        <w:t>None</w:t>
      </w:r>
    </w:p>
    <w:p w14:paraId="77B7EE31" w14:textId="65143405" w:rsidR="00F83671" w:rsidRDefault="00F83671" w:rsidP="0064114B">
      <w:pPr>
        <w:spacing w:after="0" w:line="240" w:lineRule="auto"/>
        <w:outlineLvl w:val="0"/>
        <w:rPr>
          <w:rFonts w:ascii="Open Sans" w:eastAsia="Times New Roman" w:hAnsi="Open Sans" w:cs="Open Sans"/>
          <w:bCs/>
          <w:szCs w:val="24"/>
        </w:rPr>
      </w:pPr>
      <w:r w:rsidRPr="00F83671">
        <w:rPr>
          <w:rFonts w:ascii="Open Sans" w:eastAsia="Times New Roman" w:hAnsi="Open Sans" w:cs="Open Sans"/>
          <w:b/>
          <w:bCs/>
          <w:szCs w:val="24"/>
        </w:rPr>
        <w:t xml:space="preserve">NAY: </w:t>
      </w:r>
      <w:r w:rsidRPr="00F83671">
        <w:rPr>
          <w:rFonts w:ascii="Open Sans" w:eastAsia="Times New Roman" w:hAnsi="Open Sans" w:cs="Open Sans"/>
          <w:bCs/>
          <w:szCs w:val="24"/>
        </w:rPr>
        <w:tab/>
      </w:r>
      <w:r w:rsidRPr="00F83671">
        <w:rPr>
          <w:rFonts w:ascii="Open Sans" w:eastAsia="Times New Roman" w:hAnsi="Open Sans" w:cs="Open Sans"/>
          <w:bCs/>
          <w:szCs w:val="24"/>
        </w:rPr>
        <w:tab/>
        <w:t>None</w:t>
      </w:r>
    </w:p>
    <w:p w14:paraId="531CA2F8" w14:textId="0CA4E74D" w:rsidR="00C74080" w:rsidRDefault="00C74080" w:rsidP="0064114B">
      <w:pPr>
        <w:spacing w:after="0" w:line="240" w:lineRule="auto"/>
        <w:outlineLvl w:val="0"/>
        <w:rPr>
          <w:rFonts w:ascii="Open Sans" w:eastAsia="Times New Roman" w:hAnsi="Open Sans" w:cs="Open Sans"/>
          <w:bCs/>
          <w:szCs w:val="24"/>
        </w:rPr>
      </w:pPr>
    </w:p>
    <w:p w14:paraId="2D4A3B55" w14:textId="13D2F4DD" w:rsidR="00C74080" w:rsidRDefault="00C74080" w:rsidP="0064114B">
      <w:pPr>
        <w:spacing w:after="0" w:line="240" w:lineRule="auto"/>
        <w:outlineLvl w:val="0"/>
        <w:rPr>
          <w:rFonts w:ascii="Open Sans" w:eastAsia="Times New Roman" w:hAnsi="Open Sans" w:cs="Open Sans"/>
          <w:bCs/>
          <w:szCs w:val="24"/>
        </w:rPr>
      </w:pPr>
    </w:p>
    <w:p w14:paraId="1F08729E" w14:textId="549FDAB3" w:rsidR="00C74080" w:rsidRPr="00F83671" w:rsidRDefault="00C74080" w:rsidP="0064114B">
      <w:pPr>
        <w:spacing w:after="0" w:line="240" w:lineRule="auto"/>
        <w:outlineLvl w:val="0"/>
        <w:rPr>
          <w:rFonts w:ascii="Open Sans" w:eastAsia="Times New Roman" w:hAnsi="Open Sans" w:cs="Open Sans"/>
          <w:bCs/>
          <w:szCs w:val="24"/>
        </w:rPr>
      </w:pPr>
    </w:p>
    <w:p w14:paraId="1FEEDC7A" w14:textId="2B26D295" w:rsidR="00215B79" w:rsidRDefault="00C74080" w:rsidP="00952256">
      <w:pPr>
        <w:rPr>
          <w:b/>
          <w:bCs/>
        </w:rPr>
      </w:pPr>
      <w:r w:rsidRPr="00C74080">
        <w:rPr>
          <w:b/>
          <w:bCs/>
        </w:rPr>
        <w:t>PUBLIC HEARING</w:t>
      </w:r>
      <w:r>
        <w:rPr>
          <w:b/>
          <w:bCs/>
        </w:rPr>
        <w:t xml:space="preserve"> #2</w:t>
      </w:r>
    </w:p>
    <w:p w14:paraId="0B695667" w14:textId="66C8E993" w:rsidR="00C74080" w:rsidRDefault="00C74080" w:rsidP="00952256">
      <w:pPr>
        <w:rPr>
          <w:b/>
          <w:bCs/>
        </w:rPr>
      </w:pPr>
      <w:r>
        <w:rPr>
          <w:b/>
          <w:bCs/>
        </w:rPr>
        <w:t xml:space="preserve">The </w:t>
      </w:r>
      <w:r w:rsidR="00FE72F0">
        <w:rPr>
          <w:b/>
          <w:bCs/>
        </w:rPr>
        <w:t>mayor</w:t>
      </w:r>
      <w:r>
        <w:rPr>
          <w:b/>
          <w:bCs/>
        </w:rPr>
        <w:t xml:space="preserve"> opened the public hearing at 8:00pm</w:t>
      </w:r>
    </w:p>
    <w:p w14:paraId="2A898EEE" w14:textId="0FE308D8" w:rsidR="00C74080" w:rsidRDefault="00C74080" w:rsidP="00952256">
      <w:pPr>
        <w:rPr>
          <w:b/>
          <w:bCs/>
        </w:rPr>
      </w:pPr>
      <w:r>
        <w:rPr>
          <w:b/>
          <w:bCs/>
        </w:rPr>
        <w:t>The Clerk read the notice.</w:t>
      </w:r>
    </w:p>
    <w:p w14:paraId="13D70FAD" w14:textId="77777777" w:rsidR="00C74080" w:rsidRPr="00C74080" w:rsidRDefault="00C74080" w:rsidP="00952256">
      <w:pPr>
        <w:rPr>
          <w:b/>
          <w:bCs/>
        </w:rPr>
      </w:pPr>
    </w:p>
    <w:p w14:paraId="438E0821" w14:textId="77777777" w:rsidR="00C74080" w:rsidRPr="00C74080" w:rsidRDefault="00C74080" w:rsidP="00C74080">
      <w:pPr>
        <w:spacing w:after="0" w:line="240" w:lineRule="auto"/>
        <w:jc w:val="center"/>
        <w:rPr>
          <w:rFonts w:ascii="Times New Roman" w:eastAsia="Times New Roman" w:hAnsi="Times New Roman" w:cs="Times New Roman"/>
          <w:b/>
          <w:sz w:val="28"/>
          <w:szCs w:val="20"/>
        </w:rPr>
      </w:pPr>
      <w:smartTag w:uri="urn:schemas-microsoft-com:office:smarttags" w:element="place">
        <w:smartTag w:uri="urn:schemas-microsoft-com:office:smarttags" w:element="PlaceType">
          <w:r w:rsidRPr="00C74080">
            <w:rPr>
              <w:rFonts w:ascii="Times New Roman" w:eastAsia="Times New Roman" w:hAnsi="Times New Roman" w:cs="Times New Roman"/>
              <w:b/>
              <w:sz w:val="28"/>
              <w:szCs w:val="20"/>
            </w:rPr>
            <w:t>VILLAGE</w:t>
          </w:r>
        </w:smartTag>
        <w:r w:rsidRPr="00C74080">
          <w:rPr>
            <w:rFonts w:ascii="Times New Roman" w:eastAsia="Times New Roman" w:hAnsi="Times New Roman" w:cs="Times New Roman"/>
            <w:b/>
            <w:sz w:val="28"/>
            <w:szCs w:val="20"/>
          </w:rPr>
          <w:t xml:space="preserve"> OF </w:t>
        </w:r>
        <w:smartTag w:uri="urn:schemas-microsoft-com:office:smarttags" w:element="PlaceName">
          <w:r w:rsidRPr="00C74080">
            <w:rPr>
              <w:rFonts w:ascii="Times New Roman" w:eastAsia="Times New Roman" w:hAnsi="Times New Roman" w:cs="Times New Roman"/>
              <w:b/>
              <w:sz w:val="28"/>
              <w:szCs w:val="20"/>
            </w:rPr>
            <w:t>HONEOYE</w:t>
          </w:r>
        </w:smartTag>
      </w:smartTag>
      <w:r w:rsidRPr="00C74080">
        <w:rPr>
          <w:rFonts w:ascii="Times New Roman" w:eastAsia="Times New Roman" w:hAnsi="Times New Roman" w:cs="Times New Roman"/>
          <w:b/>
          <w:sz w:val="28"/>
          <w:szCs w:val="20"/>
        </w:rPr>
        <w:t xml:space="preserve"> FALLS</w:t>
      </w:r>
    </w:p>
    <w:p w14:paraId="3ADAB447" w14:textId="77777777" w:rsidR="00C74080" w:rsidRPr="00C74080" w:rsidRDefault="00C74080" w:rsidP="00C74080">
      <w:pPr>
        <w:spacing w:after="0" w:line="240" w:lineRule="auto"/>
        <w:jc w:val="center"/>
        <w:rPr>
          <w:rFonts w:ascii="Times New Roman" w:eastAsia="Times New Roman" w:hAnsi="Times New Roman" w:cs="Times New Roman"/>
          <w:b/>
          <w:sz w:val="28"/>
          <w:szCs w:val="20"/>
        </w:rPr>
      </w:pPr>
      <w:r w:rsidRPr="00C74080">
        <w:rPr>
          <w:rFonts w:ascii="Times New Roman" w:eastAsia="Times New Roman" w:hAnsi="Times New Roman" w:cs="Times New Roman"/>
          <w:b/>
          <w:sz w:val="28"/>
          <w:szCs w:val="20"/>
        </w:rPr>
        <w:t>NOTICE OF PUBLIC HEARING</w:t>
      </w:r>
    </w:p>
    <w:p w14:paraId="7342DCE9" w14:textId="77777777" w:rsidR="00C74080" w:rsidRPr="00C74080" w:rsidRDefault="00C74080" w:rsidP="00C74080">
      <w:pPr>
        <w:spacing w:after="0" w:line="240" w:lineRule="auto"/>
        <w:jc w:val="center"/>
        <w:rPr>
          <w:rFonts w:ascii="Times New Roman" w:eastAsia="Times New Roman" w:hAnsi="Times New Roman" w:cs="Times New Roman"/>
          <w:b/>
          <w:sz w:val="28"/>
          <w:szCs w:val="20"/>
        </w:rPr>
      </w:pPr>
      <w:r w:rsidRPr="00C74080">
        <w:rPr>
          <w:rFonts w:ascii="Times New Roman" w:eastAsia="Times New Roman" w:hAnsi="Times New Roman" w:cs="Times New Roman"/>
          <w:b/>
          <w:sz w:val="28"/>
          <w:szCs w:val="20"/>
        </w:rPr>
        <w:t>LOCAL LAW # 2, 2022</w:t>
      </w:r>
    </w:p>
    <w:p w14:paraId="14764009" w14:textId="77777777" w:rsidR="00C74080" w:rsidRPr="00C74080" w:rsidRDefault="00C74080" w:rsidP="00C74080">
      <w:pPr>
        <w:spacing w:after="0" w:line="240" w:lineRule="auto"/>
        <w:jc w:val="both"/>
        <w:rPr>
          <w:rFonts w:ascii="Times New Roman" w:eastAsia="Times New Roman" w:hAnsi="Times New Roman" w:cs="Times New Roman"/>
          <w:sz w:val="24"/>
          <w:szCs w:val="20"/>
        </w:rPr>
      </w:pPr>
    </w:p>
    <w:p w14:paraId="178356DD" w14:textId="77777777" w:rsidR="00C74080" w:rsidRPr="00C74080" w:rsidRDefault="00C74080" w:rsidP="00C74080">
      <w:pPr>
        <w:spacing w:after="0" w:line="480" w:lineRule="auto"/>
        <w:rPr>
          <w:rFonts w:ascii="Times New Roman" w:eastAsia="Times New Roman" w:hAnsi="Times New Roman" w:cs="Times New Roman"/>
          <w:sz w:val="24"/>
          <w:szCs w:val="20"/>
        </w:rPr>
      </w:pPr>
      <w:r w:rsidRPr="00C74080">
        <w:rPr>
          <w:rFonts w:ascii="Times New Roman" w:eastAsia="Times New Roman" w:hAnsi="Times New Roman" w:cs="Times New Roman"/>
          <w:b/>
          <w:sz w:val="24"/>
          <w:szCs w:val="20"/>
        </w:rPr>
        <w:t>PUBLIC NOTICE</w:t>
      </w:r>
      <w:r w:rsidRPr="00C74080">
        <w:rPr>
          <w:rFonts w:ascii="Times New Roman" w:eastAsia="Times New Roman" w:hAnsi="Times New Roman" w:cs="Times New Roman"/>
          <w:sz w:val="24"/>
          <w:szCs w:val="20"/>
        </w:rPr>
        <w:t xml:space="preserve"> is hereby given that there has been presented to the Board of Trustees of the Village of Honeoye Falls, a </w:t>
      </w:r>
      <w:r w:rsidRPr="00C74080">
        <w:rPr>
          <w:rFonts w:ascii="Times New Roman" w:eastAsia="Times New Roman" w:hAnsi="Times New Roman" w:cs="Times New Roman"/>
          <w:b/>
          <w:sz w:val="28"/>
          <w:szCs w:val="20"/>
        </w:rPr>
        <w:t>Local Law</w:t>
      </w:r>
      <w:r w:rsidRPr="00C74080">
        <w:rPr>
          <w:rFonts w:ascii="Times New Roman" w:eastAsia="Times New Roman" w:hAnsi="Times New Roman" w:cs="Times New Roman"/>
          <w:sz w:val="24"/>
          <w:szCs w:val="20"/>
        </w:rPr>
        <w:t xml:space="preserve"> which is proposed to allow all emergency services volunteers residing and serving within the Village of Honeoye Falls to receive a Real property Tax Credit.</w:t>
      </w:r>
    </w:p>
    <w:p w14:paraId="6037A914" w14:textId="77777777" w:rsidR="00C74080" w:rsidRPr="00C74080" w:rsidRDefault="00C74080" w:rsidP="00C74080">
      <w:pPr>
        <w:spacing w:after="0" w:line="480" w:lineRule="auto"/>
        <w:rPr>
          <w:rFonts w:ascii="Times New Roman" w:eastAsia="Times New Roman" w:hAnsi="Times New Roman" w:cs="Times New Roman"/>
          <w:sz w:val="24"/>
          <w:szCs w:val="20"/>
        </w:rPr>
      </w:pPr>
      <w:r w:rsidRPr="00C74080">
        <w:rPr>
          <w:rFonts w:ascii="Times New Roman" w:eastAsia="Times New Roman" w:hAnsi="Times New Roman" w:cs="Times New Roman"/>
          <w:sz w:val="24"/>
          <w:szCs w:val="20"/>
        </w:rPr>
        <w:lastRenderedPageBreak/>
        <w:t xml:space="preserve">Therefore, pursuant to statute, the Board of Trustees of the Village of Honeoye Falls will hold a Public Hearing on the local law at the Village Hall, 5 East Street, Honeoye Falls, New York at </w:t>
      </w:r>
      <w:r w:rsidRPr="00C74080">
        <w:rPr>
          <w:rFonts w:ascii="Times New Roman" w:eastAsia="Times New Roman" w:hAnsi="Times New Roman" w:cs="Times New Roman"/>
          <w:sz w:val="24"/>
          <w:szCs w:val="20"/>
          <w:u w:val="single"/>
        </w:rPr>
        <w:t>8:00 PM</w:t>
      </w:r>
      <w:r w:rsidRPr="00C74080">
        <w:rPr>
          <w:rFonts w:ascii="Times New Roman" w:eastAsia="Times New Roman" w:hAnsi="Times New Roman" w:cs="Times New Roman"/>
          <w:sz w:val="24"/>
          <w:szCs w:val="20"/>
        </w:rPr>
        <w:t xml:space="preserve"> on </w:t>
      </w:r>
      <w:r w:rsidRPr="00C74080">
        <w:rPr>
          <w:rFonts w:ascii="Times New Roman" w:eastAsia="Times New Roman" w:hAnsi="Times New Roman" w:cs="Times New Roman"/>
          <w:bCs/>
          <w:sz w:val="24"/>
          <w:szCs w:val="24"/>
        </w:rPr>
        <w:t>February 22, 2022,</w:t>
      </w:r>
      <w:r w:rsidRPr="00C74080">
        <w:rPr>
          <w:rFonts w:ascii="Times New Roman" w:eastAsia="Times New Roman" w:hAnsi="Times New Roman" w:cs="Times New Roman"/>
          <w:sz w:val="24"/>
          <w:szCs w:val="20"/>
        </w:rPr>
        <w:t xml:space="preserve"> which time all persons interested will be heard.  Copies of the proposed local law can be obtained and reviewed at the Village Office.</w:t>
      </w:r>
    </w:p>
    <w:p w14:paraId="525E3EB4" w14:textId="77777777" w:rsidR="00C74080" w:rsidRPr="00C74080" w:rsidRDefault="00C74080" w:rsidP="00C74080">
      <w:pPr>
        <w:spacing w:after="0" w:line="240" w:lineRule="auto"/>
        <w:jc w:val="both"/>
        <w:rPr>
          <w:rFonts w:ascii="Times New Roman" w:eastAsia="Times New Roman" w:hAnsi="Times New Roman" w:cs="Times New Roman"/>
          <w:sz w:val="24"/>
          <w:szCs w:val="20"/>
        </w:rPr>
      </w:pPr>
      <w:r w:rsidRPr="00C74080">
        <w:rPr>
          <w:rFonts w:ascii="Times New Roman" w:eastAsia="Times New Roman" w:hAnsi="Times New Roman" w:cs="Times New Roman"/>
          <w:sz w:val="24"/>
          <w:szCs w:val="20"/>
        </w:rPr>
        <w:t>Dated: January 19, 2022</w:t>
      </w:r>
    </w:p>
    <w:p w14:paraId="04986273" w14:textId="77777777" w:rsidR="00C74080" w:rsidRPr="00C74080" w:rsidRDefault="00C74080" w:rsidP="00C74080">
      <w:pPr>
        <w:spacing w:after="0" w:line="240" w:lineRule="auto"/>
        <w:jc w:val="both"/>
        <w:rPr>
          <w:rFonts w:ascii="Times New Roman" w:eastAsia="Times New Roman" w:hAnsi="Times New Roman" w:cs="Times New Roman"/>
          <w:sz w:val="24"/>
          <w:szCs w:val="20"/>
        </w:rPr>
      </w:pPr>
    </w:p>
    <w:p w14:paraId="65058E32" w14:textId="77777777" w:rsidR="00C74080" w:rsidRPr="00C74080" w:rsidRDefault="00C74080" w:rsidP="00C74080">
      <w:pPr>
        <w:spacing w:after="0" w:line="240" w:lineRule="auto"/>
        <w:jc w:val="both"/>
        <w:rPr>
          <w:rFonts w:ascii="Times New Roman" w:eastAsia="Times New Roman" w:hAnsi="Times New Roman" w:cs="Times New Roman"/>
          <w:sz w:val="24"/>
          <w:szCs w:val="20"/>
        </w:rPr>
      </w:pPr>
      <w:r w:rsidRPr="00C74080">
        <w:rPr>
          <w:rFonts w:ascii="Times New Roman" w:eastAsia="Times New Roman" w:hAnsi="Times New Roman" w:cs="Times New Roman"/>
          <w:sz w:val="24"/>
          <w:szCs w:val="20"/>
        </w:rPr>
        <w:t xml:space="preserve"> BY ORDER OF THE BOARD OF TRUSTEES OF THE VILLAGE OF HONEOYE FALLS</w:t>
      </w:r>
    </w:p>
    <w:p w14:paraId="212D0BC0" w14:textId="77777777" w:rsidR="00C74080" w:rsidRPr="00C74080" w:rsidRDefault="00C74080" w:rsidP="00C74080">
      <w:pPr>
        <w:spacing w:after="0" w:line="240" w:lineRule="auto"/>
        <w:jc w:val="both"/>
        <w:rPr>
          <w:rFonts w:ascii="Times New Roman" w:eastAsia="Times New Roman" w:hAnsi="Times New Roman" w:cs="Times New Roman"/>
          <w:sz w:val="24"/>
          <w:szCs w:val="20"/>
        </w:rPr>
      </w:pPr>
      <w:r w:rsidRPr="00C74080">
        <w:rPr>
          <w:rFonts w:ascii="Times New Roman" w:eastAsia="Times New Roman" w:hAnsi="Times New Roman" w:cs="Times New Roman"/>
          <w:sz w:val="24"/>
          <w:szCs w:val="20"/>
        </w:rPr>
        <w:tab/>
      </w:r>
    </w:p>
    <w:p w14:paraId="58289AB1" w14:textId="77777777" w:rsidR="00C74080" w:rsidRPr="00C74080" w:rsidRDefault="00C74080" w:rsidP="00C74080">
      <w:pPr>
        <w:spacing w:after="0" w:line="240" w:lineRule="auto"/>
        <w:jc w:val="both"/>
        <w:rPr>
          <w:rFonts w:ascii="Times New Roman" w:eastAsia="Times New Roman" w:hAnsi="Times New Roman" w:cs="Times New Roman"/>
          <w:sz w:val="24"/>
          <w:szCs w:val="20"/>
        </w:rPr>
      </w:pPr>
      <w:r w:rsidRPr="00C74080">
        <w:rPr>
          <w:rFonts w:ascii="Times New Roman" w:eastAsia="Times New Roman" w:hAnsi="Times New Roman" w:cs="Times New Roman"/>
          <w:sz w:val="24"/>
          <w:szCs w:val="20"/>
        </w:rPr>
        <w:t>Gina Hurley</w:t>
      </w:r>
    </w:p>
    <w:p w14:paraId="28C35F41" w14:textId="2E7FF748" w:rsidR="00C74080" w:rsidRDefault="00C74080" w:rsidP="00C74080">
      <w:pPr>
        <w:spacing w:after="0" w:line="240" w:lineRule="auto"/>
        <w:jc w:val="both"/>
        <w:rPr>
          <w:rFonts w:ascii="Times New Roman" w:eastAsia="Times New Roman" w:hAnsi="Times New Roman" w:cs="Times New Roman"/>
          <w:sz w:val="24"/>
          <w:szCs w:val="20"/>
        </w:rPr>
      </w:pPr>
      <w:r w:rsidRPr="00C74080">
        <w:rPr>
          <w:rFonts w:ascii="Times New Roman" w:eastAsia="Times New Roman" w:hAnsi="Times New Roman" w:cs="Times New Roman"/>
          <w:sz w:val="24"/>
          <w:szCs w:val="20"/>
        </w:rPr>
        <w:t>Clerk Treasurer</w:t>
      </w:r>
    </w:p>
    <w:p w14:paraId="7E3E5374" w14:textId="3814823A" w:rsidR="008764FD" w:rsidRDefault="008764FD" w:rsidP="00C74080">
      <w:pPr>
        <w:spacing w:after="0" w:line="240" w:lineRule="auto"/>
        <w:jc w:val="both"/>
        <w:rPr>
          <w:rFonts w:ascii="Times New Roman" w:eastAsia="Times New Roman" w:hAnsi="Times New Roman" w:cs="Times New Roman"/>
          <w:sz w:val="24"/>
          <w:szCs w:val="20"/>
        </w:rPr>
      </w:pPr>
    </w:p>
    <w:p w14:paraId="05D4B2EE" w14:textId="64906F28" w:rsidR="008764FD" w:rsidRDefault="008764FD" w:rsidP="00C7408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Mayor Milne said the MC has already passed this law and the Town of Mendon has also. Mayor Milne read the guidelines;</w:t>
      </w:r>
    </w:p>
    <w:p w14:paraId="6AD951BC" w14:textId="77777777" w:rsidR="008764FD" w:rsidRPr="00D952B6" w:rsidRDefault="008764FD" w:rsidP="008764FD">
      <w:pPr>
        <w:spacing w:after="0" w:line="240" w:lineRule="auto"/>
        <w:rPr>
          <w:rFonts w:eastAsia="Times New Roman" w:cstheme="minorHAnsi"/>
          <w:b/>
          <w:bCs/>
        </w:rPr>
      </w:pPr>
    </w:p>
    <w:p w14:paraId="2E217FA6" w14:textId="77777777" w:rsidR="008764FD" w:rsidRPr="00F87ADC" w:rsidRDefault="008764FD" w:rsidP="008764FD">
      <w:pPr>
        <w:jc w:val="both"/>
        <w:rPr>
          <w:rFonts w:cs="Arial"/>
        </w:rPr>
      </w:pPr>
      <w:r>
        <w:t xml:space="preserve">The Village Board of Trustees supports the </w:t>
      </w:r>
      <w:r w:rsidRPr="00BF1923">
        <w:rPr>
          <w:rFonts w:cs="Arial"/>
        </w:rPr>
        <w:t>tax exemption for Volunteer Firefighters and Volunteer Ambulance Workers</w:t>
      </w:r>
      <w:r>
        <w:t>.  As each taxing entity including Villages, Towns and School Districts also need to approve their individual laws, the Village of Honeoye Falls Board of Trustees wishes to be fully transparent, clear, and concise as to how this program will move forward locally and the requirements for VOLUNTEER Emergency Services members to participate.</w:t>
      </w:r>
    </w:p>
    <w:p w14:paraId="6BF5F8ED" w14:textId="77777777" w:rsidR="008764FD" w:rsidRDefault="008764FD" w:rsidP="008764FD">
      <w:r>
        <w:t>As this pertains to the Village of Honeoye Falls:</w:t>
      </w:r>
    </w:p>
    <w:p w14:paraId="565B824C" w14:textId="77777777" w:rsidR="008764FD" w:rsidRDefault="008764FD" w:rsidP="008764FD">
      <w:pPr>
        <w:pStyle w:val="ListParagraph"/>
        <w:numPr>
          <w:ilvl w:val="0"/>
          <w:numId w:val="14"/>
        </w:numPr>
      </w:pPr>
      <w:r>
        <w:t>Only active VOLUNTEER Members of the Emergency Services Departments will be eligible to participate.</w:t>
      </w:r>
    </w:p>
    <w:p w14:paraId="0FA29486" w14:textId="77777777" w:rsidR="008764FD" w:rsidRDefault="008764FD" w:rsidP="008764FD">
      <w:pPr>
        <w:pStyle w:val="ListParagraph"/>
        <w:numPr>
          <w:ilvl w:val="0"/>
          <w:numId w:val="14"/>
        </w:numPr>
      </w:pPr>
      <w:r>
        <w:t>To be eligible for a VILLAGE property tax assessment credit, the emergency service member MUST own a home/living domicile in the Village of Honeoye Falls and that residence must be the individuals main or primary domicile.</w:t>
      </w:r>
    </w:p>
    <w:p w14:paraId="6B289645" w14:textId="77777777" w:rsidR="008764FD" w:rsidRDefault="008764FD" w:rsidP="008764FD">
      <w:pPr>
        <w:pStyle w:val="ListParagraph"/>
        <w:numPr>
          <w:ilvl w:val="0"/>
          <w:numId w:val="14"/>
        </w:numPr>
      </w:pPr>
      <w:r>
        <w:t>To be eligible for this program the individual must be fully trained and approved for service on the active fire or EMS scene as per the by-laws and training requirements of the agency they serve within Honeoye Falls.  This program also includes Fire Police.  (If applicable, NY State or DOH training requirements may be required as well).  The individuals must be actively serving on fire/EMS scenes.</w:t>
      </w:r>
    </w:p>
    <w:p w14:paraId="0F19BABF" w14:textId="77777777" w:rsidR="008764FD" w:rsidRDefault="008764FD" w:rsidP="008764FD">
      <w:pPr>
        <w:pStyle w:val="ListParagraph"/>
        <w:numPr>
          <w:ilvl w:val="0"/>
          <w:numId w:val="14"/>
        </w:numPr>
      </w:pPr>
      <w:r>
        <w:t xml:space="preserve">Emergency Services Agencies serving the Village of Honeoye Falls directly (currently the Honeoye Falls Fire Department and Honeoye Falls – Mendon Vol. Ambulance) will provide a detailed list of all “Active” members to the Mayor’s Office for Board of Trustees review in late December of each year.  This list will be reviewed and approved or adjusted (after dialogue with the respective agency) and then provided to the County of Monroe, Town of Mendon, HF-L School District, and assessor’s office for their records.  </w:t>
      </w:r>
    </w:p>
    <w:p w14:paraId="691DF798" w14:textId="77777777" w:rsidR="008764FD" w:rsidRDefault="008764FD" w:rsidP="008764FD">
      <w:pPr>
        <w:pStyle w:val="ListParagraph"/>
        <w:numPr>
          <w:ilvl w:val="0"/>
          <w:numId w:val="14"/>
        </w:numPr>
      </w:pPr>
      <w:r>
        <w:t xml:space="preserve">The assessor’s office will confirm the residency and refer any concerns or discrepancies back to the Village Board of Trustees.  The assessor’s office will have no other jurisdiction as to eligibility of the individuals.  </w:t>
      </w:r>
    </w:p>
    <w:p w14:paraId="3DB063A0" w14:textId="77777777" w:rsidR="008764FD" w:rsidRDefault="008764FD" w:rsidP="008764FD">
      <w:pPr>
        <w:pStyle w:val="ListParagraph"/>
        <w:numPr>
          <w:ilvl w:val="0"/>
          <w:numId w:val="14"/>
        </w:numPr>
      </w:pPr>
      <w:r>
        <w:lastRenderedPageBreak/>
        <w:t xml:space="preserve">The Village Board of Trustees will review (on a case-by-case) basis any questions as to eligibility based upon timing of the individuals 2 -years of active service status and to the eligibility of individuals who have served 20-years of active service.  </w:t>
      </w:r>
    </w:p>
    <w:p w14:paraId="32EAD00F" w14:textId="77777777" w:rsidR="008764FD" w:rsidRDefault="008764FD" w:rsidP="008764FD">
      <w:pPr>
        <w:pStyle w:val="ListParagraph"/>
        <w:numPr>
          <w:ilvl w:val="0"/>
          <w:numId w:val="14"/>
        </w:numPr>
      </w:pPr>
      <w:r>
        <w:t>Should there be a change to any of the aforementioned Emergency Services agencies, such as a merger or districting process, the Village of Honeoye Falls will continue its program so long as the members of said departments still serve as volunteers and still reside in the Village of Honeoye Falls.</w:t>
      </w:r>
    </w:p>
    <w:p w14:paraId="753CAE9B" w14:textId="77777777" w:rsidR="008764FD" w:rsidRDefault="008764FD" w:rsidP="008764FD">
      <w:pPr>
        <w:pStyle w:val="ListParagraph"/>
        <w:numPr>
          <w:ilvl w:val="0"/>
          <w:numId w:val="14"/>
        </w:numPr>
      </w:pPr>
      <w:r>
        <w:t xml:space="preserve">Per-Diem Members, Paid Staff, Auxiliary Members, and Social Members are NOT eligible for this program.  Individuals serving the HFFD or HFMVA but NOT owning a home in and residing in the Village of Honeoye Falls are not eligible for this program.  </w:t>
      </w:r>
    </w:p>
    <w:p w14:paraId="34036460" w14:textId="1FC15C38" w:rsidR="008764FD" w:rsidRDefault="008764FD" w:rsidP="008764FD">
      <w:r>
        <w:t xml:space="preserve">If the Village Board passes this law, these parameters and others will be formulated into formal guidelines that will assist the Village Board of Trustees in determining which applicants qualify for the benefit (pursuant to proposed Local Law 1, section 165-33(E)).  </w:t>
      </w:r>
    </w:p>
    <w:p w14:paraId="57FBA696" w14:textId="2682301D" w:rsidR="00D77A39" w:rsidRPr="00D77A39" w:rsidRDefault="00D77A39" w:rsidP="008764FD">
      <w:pPr>
        <w:rPr>
          <w:b/>
          <w:bCs/>
        </w:rPr>
      </w:pPr>
      <w:r w:rsidRPr="00D77A39">
        <w:rPr>
          <w:b/>
          <w:bCs/>
        </w:rPr>
        <w:t>Comments</w:t>
      </w:r>
      <w:r w:rsidR="00C00BE9">
        <w:rPr>
          <w:b/>
          <w:bCs/>
        </w:rPr>
        <w:t>;</w:t>
      </w:r>
    </w:p>
    <w:p w14:paraId="012E784B" w14:textId="785A5B5D" w:rsidR="008764FD" w:rsidRPr="00FE72F0" w:rsidRDefault="00D77A39" w:rsidP="008764FD">
      <w:pPr>
        <w:rPr>
          <w:b/>
          <w:bCs/>
        </w:rPr>
      </w:pPr>
      <w:r w:rsidRPr="00FE72F0">
        <w:rPr>
          <w:b/>
          <w:bCs/>
        </w:rPr>
        <w:t>Trustee Worboys would like to see the Exemption extend to Volunteers that live outside the Village but Volunteer for Honeoye Falls.</w:t>
      </w:r>
    </w:p>
    <w:p w14:paraId="3D6FEFA1" w14:textId="4A1EA6B3" w:rsidR="00D77A39" w:rsidRPr="00FE72F0" w:rsidRDefault="00D77A39" w:rsidP="008764FD">
      <w:pPr>
        <w:rPr>
          <w:b/>
          <w:bCs/>
        </w:rPr>
      </w:pPr>
      <w:r w:rsidRPr="00FE72F0">
        <w:rPr>
          <w:b/>
          <w:bCs/>
        </w:rPr>
        <w:t>Danny Bassette East St.</w:t>
      </w:r>
    </w:p>
    <w:p w14:paraId="14EDFCD1" w14:textId="2E181A7E" w:rsidR="00D77A39" w:rsidRPr="00FE72F0" w:rsidRDefault="00D77A39" w:rsidP="008764FD">
      <w:pPr>
        <w:rPr>
          <w:b/>
          <w:bCs/>
        </w:rPr>
      </w:pPr>
      <w:r w:rsidRPr="00FE72F0">
        <w:rPr>
          <w:b/>
          <w:bCs/>
        </w:rPr>
        <w:t xml:space="preserve">Mr. Bassette feels there maybe a better way, maybe a stipend. This method </w:t>
      </w:r>
      <w:proofErr w:type="spellStart"/>
      <w:r w:rsidR="0027486E" w:rsidRPr="00FE72F0">
        <w:rPr>
          <w:b/>
          <w:bCs/>
        </w:rPr>
        <w:t>muddy’s</w:t>
      </w:r>
      <w:proofErr w:type="spellEnd"/>
      <w:r w:rsidRPr="00FE72F0">
        <w:rPr>
          <w:b/>
          <w:bCs/>
        </w:rPr>
        <w:t xml:space="preserve"> the </w:t>
      </w:r>
      <w:r w:rsidR="0027486E" w:rsidRPr="00FE72F0">
        <w:rPr>
          <w:b/>
          <w:bCs/>
        </w:rPr>
        <w:t>system, and</w:t>
      </w:r>
      <w:r w:rsidRPr="00FE72F0">
        <w:rPr>
          <w:b/>
          <w:bCs/>
        </w:rPr>
        <w:t xml:space="preserve"> is distracting and convoluted.</w:t>
      </w:r>
    </w:p>
    <w:p w14:paraId="141435A9" w14:textId="38211EA3" w:rsidR="009E59C4" w:rsidRPr="00FE72F0" w:rsidRDefault="009E59C4" w:rsidP="008764FD">
      <w:pPr>
        <w:rPr>
          <w:b/>
          <w:bCs/>
        </w:rPr>
      </w:pPr>
      <w:r w:rsidRPr="00FE72F0">
        <w:rPr>
          <w:b/>
          <w:bCs/>
        </w:rPr>
        <w:t xml:space="preserve">Motion by Trustee Main, seconded by </w:t>
      </w:r>
      <w:r w:rsidR="0027486E" w:rsidRPr="00FE72F0">
        <w:rPr>
          <w:b/>
          <w:bCs/>
        </w:rPr>
        <w:t>T</w:t>
      </w:r>
      <w:r w:rsidRPr="00FE72F0">
        <w:rPr>
          <w:b/>
          <w:bCs/>
        </w:rPr>
        <w:t>rustee Stottler to Close the Public Hearing at</w:t>
      </w:r>
      <w:r w:rsidR="0027486E" w:rsidRPr="00FE72F0">
        <w:rPr>
          <w:b/>
          <w:bCs/>
        </w:rPr>
        <w:t xml:space="preserve"> 8:45pm. Motion carried. </w:t>
      </w:r>
      <w:r w:rsidR="00FE72F0" w:rsidRPr="00FE72F0">
        <w:rPr>
          <w:b/>
          <w:bCs/>
        </w:rPr>
        <w:t xml:space="preserve"> Mayor Milne AYE, Trustee Worboys, AYE, Trustee Stottler AYE, Trustee Harris AYE, and Trustee Main, AYE.</w:t>
      </w:r>
    </w:p>
    <w:p w14:paraId="44218FFC" w14:textId="38736F3D" w:rsidR="00D77A39" w:rsidRPr="00FE72F0" w:rsidRDefault="0027486E" w:rsidP="008764FD">
      <w:pPr>
        <w:rPr>
          <w:b/>
          <w:bCs/>
        </w:rPr>
      </w:pPr>
      <w:r w:rsidRPr="00FE72F0">
        <w:rPr>
          <w:b/>
          <w:bCs/>
        </w:rPr>
        <w:t xml:space="preserve">Motion by Trustee Harris, seconded by Trustee Main to approve Local Law # 2, 2022. The title of this law is to </w:t>
      </w:r>
      <w:r w:rsidR="00FE72F0" w:rsidRPr="00FE72F0">
        <w:rPr>
          <w:b/>
          <w:bCs/>
        </w:rPr>
        <w:t>“Provide</w:t>
      </w:r>
      <w:r w:rsidRPr="00FE72F0">
        <w:rPr>
          <w:b/>
          <w:bCs/>
        </w:rPr>
        <w:t xml:space="preserve"> Tax emption for Volunteer Firefighter and Ambulance Personnel”</w:t>
      </w:r>
      <w:r w:rsidR="00FE72F0" w:rsidRPr="00FE72F0">
        <w:rPr>
          <w:b/>
          <w:bCs/>
        </w:rPr>
        <w:t xml:space="preserve">. </w:t>
      </w:r>
      <w:bookmarkStart w:id="1" w:name="_Hlk98405031"/>
      <w:r w:rsidR="00FE72F0" w:rsidRPr="00FE72F0">
        <w:rPr>
          <w:b/>
          <w:bCs/>
        </w:rPr>
        <w:t>Motion carried. Mayor Milne AYE, Trustee Worboys, AYE, Trustee Stottler AYE, Trustee Harris AYE, and Trustee Main, AYE.</w:t>
      </w:r>
      <w:bookmarkEnd w:id="1"/>
    </w:p>
    <w:p w14:paraId="6A2A0A1E" w14:textId="152BCC62" w:rsidR="00C74080" w:rsidRPr="00C74080" w:rsidRDefault="00FE72F0" w:rsidP="00C7408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186A10B3" w14:textId="65DF252F" w:rsidR="00BC66B2" w:rsidRDefault="00BC66B2" w:rsidP="00952256">
      <w:pPr>
        <w:rPr>
          <w:b/>
          <w:bCs/>
          <w:u w:val="single"/>
        </w:rPr>
      </w:pPr>
      <w:r w:rsidRPr="00BC66B2">
        <w:rPr>
          <w:b/>
          <w:bCs/>
          <w:u w:val="single"/>
        </w:rPr>
        <w:t xml:space="preserve">New Business </w:t>
      </w:r>
    </w:p>
    <w:p w14:paraId="30B50663" w14:textId="0E9CAEBE" w:rsidR="00BC66B2" w:rsidRPr="00BC66B2" w:rsidRDefault="00BC66B2" w:rsidP="00BC66B2">
      <w:pPr>
        <w:spacing w:after="0"/>
        <w:rPr>
          <w:b/>
          <w:bCs/>
          <w:u w:val="single"/>
        </w:rPr>
      </w:pPr>
      <w:r w:rsidRPr="00BC66B2">
        <w:rPr>
          <w:b/>
          <w:bCs/>
        </w:rPr>
        <w:t xml:space="preserve">Resolution </w:t>
      </w:r>
      <w:r w:rsidRPr="00BC66B2">
        <w:rPr>
          <w:b/>
          <w:bCs/>
        </w:rPr>
        <w:tab/>
      </w:r>
      <w:r>
        <w:rPr>
          <w:b/>
          <w:bCs/>
          <w:u w:val="single"/>
        </w:rPr>
        <w:t xml:space="preserve"> </w:t>
      </w:r>
      <w:r>
        <w:rPr>
          <w:b/>
          <w:bCs/>
        </w:rPr>
        <w:t>Budget Adjustments</w:t>
      </w:r>
    </w:p>
    <w:p w14:paraId="15FAA555" w14:textId="30E43263" w:rsidR="00804EFA" w:rsidRPr="00804EFA" w:rsidRDefault="00BC66B2" w:rsidP="00BC66B2">
      <w:pPr>
        <w:pStyle w:val="ListParagraph"/>
        <w:numPr>
          <w:ilvl w:val="0"/>
          <w:numId w:val="13"/>
        </w:numPr>
        <w:spacing w:after="0"/>
        <w:rPr>
          <w:b/>
          <w:bCs/>
        </w:rPr>
      </w:pPr>
      <w:r>
        <w:rPr>
          <w:b/>
          <w:bCs/>
        </w:rPr>
        <w:t>There are no budget adjustments.</w:t>
      </w:r>
    </w:p>
    <w:p w14:paraId="0CD6D432" w14:textId="6840AF39" w:rsidR="00BC66B2" w:rsidRDefault="00BC66B2" w:rsidP="00BC66B2">
      <w:pPr>
        <w:spacing w:after="0"/>
        <w:rPr>
          <w:b/>
          <w:bCs/>
        </w:rPr>
      </w:pPr>
      <w:r>
        <w:rPr>
          <w:b/>
          <w:bCs/>
        </w:rPr>
        <w:t>Discussion</w:t>
      </w:r>
      <w:r>
        <w:rPr>
          <w:b/>
          <w:bCs/>
        </w:rPr>
        <w:tab/>
        <w:t xml:space="preserve"> Ambulance Supervisor Position</w:t>
      </w:r>
    </w:p>
    <w:p w14:paraId="5D8601EE" w14:textId="148F0915" w:rsidR="00BC66B2" w:rsidRDefault="00BC66B2" w:rsidP="00BC66B2">
      <w:pPr>
        <w:pStyle w:val="ListParagraph"/>
        <w:numPr>
          <w:ilvl w:val="0"/>
          <w:numId w:val="13"/>
        </w:numPr>
        <w:spacing w:after="0"/>
        <w:rPr>
          <w:b/>
          <w:bCs/>
        </w:rPr>
      </w:pPr>
      <w:r>
        <w:rPr>
          <w:b/>
          <w:bCs/>
        </w:rPr>
        <w:t>We have received four applications; three interviews have been completed.</w:t>
      </w:r>
    </w:p>
    <w:p w14:paraId="4E5C2945" w14:textId="4F44ADB0" w:rsidR="00BC66B2" w:rsidRDefault="00BC66B2" w:rsidP="00BC66B2">
      <w:pPr>
        <w:spacing w:after="0"/>
        <w:rPr>
          <w:b/>
          <w:bCs/>
        </w:rPr>
      </w:pPr>
      <w:r>
        <w:rPr>
          <w:b/>
          <w:bCs/>
        </w:rPr>
        <w:t>Discussion</w:t>
      </w:r>
      <w:r>
        <w:rPr>
          <w:b/>
          <w:bCs/>
        </w:rPr>
        <w:tab/>
        <w:t>HFLM &amp; HFL Summer Rec</w:t>
      </w:r>
    </w:p>
    <w:p w14:paraId="18C80990" w14:textId="0BE013C2" w:rsidR="00BC66B2" w:rsidRDefault="00BC66B2" w:rsidP="00BC66B2">
      <w:pPr>
        <w:pStyle w:val="ListParagraph"/>
        <w:numPr>
          <w:ilvl w:val="0"/>
          <w:numId w:val="13"/>
        </w:numPr>
        <w:spacing w:after="0"/>
        <w:rPr>
          <w:b/>
          <w:bCs/>
        </w:rPr>
      </w:pPr>
      <w:r>
        <w:rPr>
          <w:b/>
          <w:bCs/>
        </w:rPr>
        <w:t>We are all set</w:t>
      </w:r>
      <w:r w:rsidR="00804EFA">
        <w:rPr>
          <w:b/>
          <w:bCs/>
        </w:rPr>
        <w:t>.</w:t>
      </w:r>
    </w:p>
    <w:p w14:paraId="2E62C1EF" w14:textId="77777777" w:rsidR="00804EFA" w:rsidRPr="00804EFA" w:rsidRDefault="00804EFA" w:rsidP="00804EFA">
      <w:pPr>
        <w:spacing w:after="0"/>
        <w:rPr>
          <w:b/>
          <w:bCs/>
        </w:rPr>
      </w:pPr>
    </w:p>
    <w:p w14:paraId="4C3EECFA" w14:textId="703FDD65" w:rsidR="00804EFA" w:rsidRDefault="00804EFA" w:rsidP="00804EFA">
      <w:pPr>
        <w:spacing w:after="0"/>
        <w:rPr>
          <w:b/>
          <w:bCs/>
        </w:rPr>
      </w:pPr>
    </w:p>
    <w:p w14:paraId="5D1D6D9E" w14:textId="49753744" w:rsidR="00804EFA" w:rsidRDefault="00804EFA" w:rsidP="00804EFA">
      <w:pPr>
        <w:spacing w:after="0"/>
        <w:rPr>
          <w:b/>
          <w:bCs/>
        </w:rPr>
      </w:pPr>
      <w:r>
        <w:rPr>
          <w:b/>
          <w:bCs/>
        </w:rPr>
        <w:t>Resolution</w:t>
      </w:r>
      <w:r>
        <w:rPr>
          <w:b/>
          <w:bCs/>
        </w:rPr>
        <w:tab/>
        <w:t xml:space="preserve"> Ambulance Capital Reserve</w:t>
      </w:r>
    </w:p>
    <w:p w14:paraId="30D615BA" w14:textId="3595C8B0" w:rsidR="00804EFA" w:rsidRDefault="00804EFA" w:rsidP="00804EFA">
      <w:pPr>
        <w:pStyle w:val="ListParagraph"/>
        <w:numPr>
          <w:ilvl w:val="0"/>
          <w:numId w:val="13"/>
        </w:numPr>
        <w:spacing w:after="0"/>
        <w:rPr>
          <w:b/>
          <w:bCs/>
        </w:rPr>
      </w:pPr>
      <w:r>
        <w:rPr>
          <w:b/>
          <w:bCs/>
        </w:rPr>
        <w:t>Motion</w:t>
      </w:r>
      <w:r w:rsidR="000912EA">
        <w:rPr>
          <w:b/>
          <w:bCs/>
        </w:rPr>
        <w:t xml:space="preserve"> by Trustee Stottler, seconded by Trustee Harris to approve adding $19,</w:t>
      </w:r>
      <w:r w:rsidR="00001DAE">
        <w:rPr>
          <w:b/>
          <w:bCs/>
        </w:rPr>
        <w:t>90</w:t>
      </w:r>
      <w:r w:rsidR="000912EA">
        <w:rPr>
          <w:b/>
          <w:bCs/>
        </w:rPr>
        <w:t xml:space="preserve">0 to </w:t>
      </w:r>
    </w:p>
    <w:p w14:paraId="7E62BB55" w14:textId="430EA082" w:rsidR="000912EA" w:rsidRDefault="000912EA" w:rsidP="000912EA">
      <w:pPr>
        <w:spacing w:after="0"/>
        <w:ind w:left="1440"/>
        <w:rPr>
          <w:b/>
          <w:bCs/>
        </w:rPr>
      </w:pPr>
      <w:r>
        <w:rPr>
          <w:b/>
          <w:bCs/>
        </w:rPr>
        <w:t>A-0231-A Ambulance Equipment</w:t>
      </w:r>
      <w:r w:rsidR="00CA373B">
        <w:rPr>
          <w:b/>
          <w:bCs/>
        </w:rPr>
        <w:t xml:space="preserve"> from sale of old Ambulance. Motion carried.</w:t>
      </w:r>
    </w:p>
    <w:p w14:paraId="23306542" w14:textId="12A95A23" w:rsidR="00CA373B" w:rsidRDefault="00CA373B" w:rsidP="000912EA">
      <w:pPr>
        <w:spacing w:after="0"/>
        <w:ind w:left="1440"/>
        <w:rPr>
          <w:b/>
          <w:bCs/>
        </w:rPr>
      </w:pPr>
    </w:p>
    <w:p w14:paraId="05F3BD4C" w14:textId="24CBA868" w:rsidR="00CA373B" w:rsidRDefault="00CA373B" w:rsidP="00CA373B">
      <w:pPr>
        <w:spacing w:after="0"/>
        <w:rPr>
          <w:b/>
          <w:bCs/>
        </w:rPr>
      </w:pPr>
      <w:r>
        <w:rPr>
          <w:b/>
          <w:bCs/>
        </w:rPr>
        <w:t>Resolution</w:t>
      </w:r>
      <w:r>
        <w:rPr>
          <w:b/>
          <w:bCs/>
        </w:rPr>
        <w:tab/>
        <w:t>Environmental Fair.</w:t>
      </w:r>
    </w:p>
    <w:p w14:paraId="260C35B8" w14:textId="33F69205" w:rsidR="00CA373B" w:rsidRPr="00FE72F0" w:rsidRDefault="00CA373B" w:rsidP="00CA373B">
      <w:pPr>
        <w:pStyle w:val="ListParagraph"/>
        <w:numPr>
          <w:ilvl w:val="0"/>
          <w:numId w:val="13"/>
        </w:numPr>
        <w:spacing w:after="0"/>
        <w:rPr>
          <w:b/>
          <w:bCs/>
        </w:rPr>
      </w:pPr>
      <w:r w:rsidRPr="00CA373B">
        <w:rPr>
          <w:b/>
          <w:bCs/>
        </w:rPr>
        <w:t xml:space="preserve">Motion by Trustee Main, seconded by Trustee Harris to approve the Conservation Boards’ Environmental Fair 4/30/22 at Harry Allen Park. </w:t>
      </w:r>
      <w:r w:rsidR="00FE72F0" w:rsidRPr="00FE72F0">
        <w:rPr>
          <w:b/>
          <w:bCs/>
        </w:rPr>
        <w:t>Motion carried. Mayor Milne AYE, Trustee Worboys, AYE, Trustee Stottler AYE, Trustee Harris AYE, and Trustee Main, AYE.</w:t>
      </w:r>
    </w:p>
    <w:p w14:paraId="0ABA681C" w14:textId="77777777" w:rsidR="00CA373B" w:rsidRDefault="00CA373B" w:rsidP="00CA373B">
      <w:pPr>
        <w:pStyle w:val="ListParagraph"/>
        <w:spacing w:after="0"/>
        <w:ind w:left="1440"/>
        <w:rPr>
          <w:b/>
          <w:bCs/>
        </w:rPr>
      </w:pPr>
    </w:p>
    <w:p w14:paraId="13F1FBEC" w14:textId="756153C0" w:rsidR="00CA373B" w:rsidRDefault="00CA373B" w:rsidP="00CA373B">
      <w:pPr>
        <w:spacing w:after="0"/>
        <w:rPr>
          <w:b/>
          <w:bCs/>
        </w:rPr>
      </w:pPr>
      <w:r>
        <w:rPr>
          <w:b/>
          <w:bCs/>
        </w:rPr>
        <w:t>Resolution</w:t>
      </w:r>
      <w:r>
        <w:rPr>
          <w:b/>
          <w:bCs/>
        </w:rPr>
        <w:tab/>
        <w:t xml:space="preserve">New HFFD </w:t>
      </w:r>
      <w:r w:rsidR="00FD20CE">
        <w:rPr>
          <w:b/>
          <w:bCs/>
        </w:rPr>
        <w:t xml:space="preserve">Auxiliary </w:t>
      </w:r>
      <w:r>
        <w:rPr>
          <w:b/>
          <w:bCs/>
        </w:rPr>
        <w:t>Member</w:t>
      </w:r>
    </w:p>
    <w:p w14:paraId="64497691" w14:textId="31D6E875" w:rsidR="00CA373B" w:rsidRDefault="00CA373B" w:rsidP="00CA373B">
      <w:pPr>
        <w:pStyle w:val="ListParagraph"/>
        <w:numPr>
          <w:ilvl w:val="0"/>
          <w:numId w:val="13"/>
        </w:numPr>
        <w:spacing w:after="0"/>
        <w:rPr>
          <w:b/>
          <w:bCs/>
        </w:rPr>
      </w:pPr>
      <w:r>
        <w:rPr>
          <w:b/>
          <w:bCs/>
        </w:rPr>
        <w:t xml:space="preserve">Motion by Trustee Stottler, seconded by Trustee Harris, to approve </w:t>
      </w:r>
      <w:r w:rsidR="00FD20CE">
        <w:rPr>
          <w:b/>
          <w:bCs/>
        </w:rPr>
        <w:t>Nicole Voorhees</w:t>
      </w:r>
    </w:p>
    <w:p w14:paraId="39E127BF" w14:textId="07627B79" w:rsidR="00FD20CE" w:rsidRDefault="00FD20CE" w:rsidP="00FD20CE">
      <w:pPr>
        <w:spacing w:after="0"/>
        <w:ind w:left="1440"/>
        <w:rPr>
          <w:b/>
          <w:bCs/>
        </w:rPr>
      </w:pPr>
      <w:r>
        <w:rPr>
          <w:b/>
          <w:bCs/>
        </w:rPr>
        <w:t>As a HFFD Auxiliary Member. Motion Carried.</w:t>
      </w:r>
    </w:p>
    <w:p w14:paraId="682783C2" w14:textId="77777777" w:rsidR="00FD20CE" w:rsidRDefault="00FD20CE" w:rsidP="00FD20CE">
      <w:pPr>
        <w:spacing w:after="0"/>
        <w:ind w:left="1440"/>
        <w:rPr>
          <w:b/>
          <w:bCs/>
        </w:rPr>
      </w:pPr>
    </w:p>
    <w:p w14:paraId="6EA1D777" w14:textId="4EF68929" w:rsidR="00FD20CE" w:rsidRDefault="00FD20CE" w:rsidP="00FD20CE">
      <w:pPr>
        <w:spacing w:after="0"/>
        <w:rPr>
          <w:b/>
          <w:bCs/>
        </w:rPr>
      </w:pPr>
      <w:r>
        <w:rPr>
          <w:b/>
          <w:bCs/>
        </w:rPr>
        <w:t>Resolution          NTRWA Conference</w:t>
      </w:r>
    </w:p>
    <w:p w14:paraId="62F8C202" w14:textId="3FC045BB" w:rsidR="00FD20CE" w:rsidRDefault="00FD20CE" w:rsidP="00FD20CE">
      <w:pPr>
        <w:pStyle w:val="ListParagraph"/>
        <w:numPr>
          <w:ilvl w:val="0"/>
          <w:numId w:val="13"/>
        </w:numPr>
        <w:spacing w:after="0"/>
        <w:rPr>
          <w:b/>
          <w:bCs/>
        </w:rPr>
      </w:pPr>
      <w:r>
        <w:rPr>
          <w:b/>
          <w:bCs/>
        </w:rPr>
        <w:t xml:space="preserve">Motion by Trustee Stottler, seconded by Trustee Main to approve attendance </w:t>
      </w:r>
      <w:r w:rsidR="006D3293">
        <w:rPr>
          <w:b/>
          <w:bCs/>
        </w:rPr>
        <w:t>of Kyle Creager to the New York Rural Waters Association Conference 5/23-5/25 2022, Verona NY. Motion carried.</w:t>
      </w:r>
    </w:p>
    <w:p w14:paraId="4E3FEF80" w14:textId="08FC5B09" w:rsidR="00BC664F" w:rsidRDefault="00BC664F" w:rsidP="00BC664F">
      <w:pPr>
        <w:spacing w:after="0"/>
        <w:rPr>
          <w:b/>
          <w:bCs/>
        </w:rPr>
      </w:pPr>
      <w:r>
        <w:rPr>
          <w:b/>
          <w:bCs/>
        </w:rPr>
        <w:t>Adjourn</w:t>
      </w:r>
    </w:p>
    <w:p w14:paraId="543D185F" w14:textId="46DCE5E1" w:rsidR="00BC664F" w:rsidRDefault="00BC664F" w:rsidP="00BC664F">
      <w:pPr>
        <w:spacing w:after="0"/>
        <w:rPr>
          <w:b/>
          <w:bCs/>
        </w:rPr>
      </w:pPr>
    </w:p>
    <w:p w14:paraId="236BBBC3" w14:textId="1C59C9DC" w:rsidR="00BC664F" w:rsidRDefault="00C96DF0" w:rsidP="00C96DF0">
      <w:pPr>
        <w:pStyle w:val="ListParagraph"/>
        <w:numPr>
          <w:ilvl w:val="0"/>
          <w:numId w:val="13"/>
        </w:numPr>
        <w:spacing w:after="0"/>
        <w:rPr>
          <w:b/>
          <w:bCs/>
        </w:rPr>
      </w:pPr>
      <w:r>
        <w:rPr>
          <w:b/>
          <w:bCs/>
        </w:rPr>
        <w:t xml:space="preserve">Motion by Trustee </w:t>
      </w:r>
      <w:r w:rsidR="0058383B">
        <w:rPr>
          <w:b/>
          <w:bCs/>
        </w:rPr>
        <w:t>Stottler, seconded by Trustee Worboys to move into Executive session at 8:24pm Motion carried</w:t>
      </w:r>
    </w:p>
    <w:p w14:paraId="3DC0D306" w14:textId="40CAA64F" w:rsidR="0058383B" w:rsidRPr="00C96DF0" w:rsidRDefault="0058383B" w:rsidP="00C96DF0">
      <w:pPr>
        <w:pStyle w:val="ListParagraph"/>
        <w:numPr>
          <w:ilvl w:val="0"/>
          <w:numId w:val="13"/>
        </w:numPr>
        <w:spacing w:after="0"/>
        <w:rPr>
          <w:b/>
          <w:bCs/>
        </w:rPr>
      </w:pPr>
      <w:r>
        <w:rPr>
          <w:b/>
          <w:bCs/>
        </w:rPr>
        <w:t>Motion by Trustee Harris, seconded by trustee Main to adjourn meeting at 8:56pm Motion carried.</w:t>
      </w:r>
    </w:p>
    <w:p w14:paraId="628FFAB1" w14:textId="3BA1C84D" w:rsidR="00FD20CE" w:rsidRDefault="00FD20CE" w:rsidP="00FD20CE">
      <w:pPr>
        <w:spacing w:after="0"/>
        <w:ind w:left="1440"/>
        <w:rPr>
          <w:b/>
          <w:bCs/>
        </w:rPr>
      </w:pPr>
    </w:p>
    <w:p w14:paraId="488E0179" w14:textId="0ADB4E16" w:rsidR="0058383B" w:rsidRDefault="0058383B" w:rsidP="00FD20CE">
      <w:pPr>
        <w:spacing w:after="0"/>
        <w:ind w:left="1440"/>
        <w:rPr>
          <w:b/>
          <w:bCs/>
        </w:rPr>
      </w:pPr>
    </w:p>
    <w:p w14:paraId="1A4F4E47" w14:textId="422C352D" w:rsidR="0058383B" w:rsidRDefault="0058383B" w:rsidP="0058383B">
      <w:pPr>
        <w:spacing w:after="0"/>
        <w:ind w:left="3600"/>
        <w:rPr>
          <w:rFonts w:ascii="Papyrus" w:hAnsi="Papyrus"/>
          <w:b/>
          <w:bCs/>
        </w:rPr>
      </w:pPr>
      <w:r>
        <w:rPr>
          <w:rFonts w:ascii="Papyrus" w:hAnsi="Papyrus"/>
          <w:b/>
          <w:bCs/>
        </w:rPr>
        <w:t>Respectfully Submitted</w:t>
      </w:r>
    </w:p>
    <w:p w14:paraId="3500CFF9" w14:textId="7B374803" w:rsidR="0058383B" w:rsidRDefault="0058383B" w:rsidP="0058383B">
      <w:pPr>
        <w:spacing w:after="0"/>
        <w:ind w:left="3600"/>
        <w:rPr>
          <w:rFonts w:ascii="Papyrus" w:hAnsi="Papyrus"/>
          <w:b/>
          <w:bCs/>
        </w:rPr>
      </w:pPr>
    </w:p>
    <w:p w14:paraId="12D2A303" w14:textId="73876D96" w:rsidR="0058383B" w:rsidRDefault="0058383B" w:rsidP="0058383B">
      <w:pPr>
        <w:spacing w:after="0"/>
        <w:ind w:left="3600"/>
        <w:rPr>
          <w:rFonts w:ascii="Papyrus" w:hAnsi="Papyrus"/>
          <w:b/>
          <w:bCs/>
        </w:rPr>
      </w:pPr>
      <w:r>
        <w:rPr>
          <w:rFonts w:ascii="Papyrus" w:hAnsi="Papyrus"/>
          <w:b/>
          <w:bCs/>
        </w:rPr>
        <w:t>Gina Hurley</w:t>
      </w:r>
    </w:p>
    <w:p w14:paraId="2D83F832" w14:textId="72FFDA83" w:rsidR="0058383B" w:rsidRPr="0058383B" w:rsidRDefault="0058383B" w:rsidP="0058383B">
      <w:pPr>
        <w:spacing w:after="0"/>
        <w:ind w:left="3600"/>
        <w:rPr>
          <w:rFonts w:ascii="Papyrus" w:hAnsi="Papyrus"/>
          <w:b/>
          <w:bCs/>
        </w:rPr>
      </w:pPr>
      <w:r>
        <w:rPr>
          <w:rFonts w:ascii="Papyrus" w:hAnsi="Papyrus"/>
          <w:b/>
          <w:bCs/>
        </w:rPr>
        <w:t>Village Clerk Treasurer.</w:t>
      </w:r>
    </w:p>
    <w:p w14:paraId="5A2B632C" w14:textId="4D88806D" w:rsidR="00FD20CE" w:rsidRDefault="00FD20CE" w:rsidP="00FD20CE">
      <w:pPr>
        <w:spacing w:after="0"/>
        <w:ind w:left="1440"/>
        <w:rPr>
          <w:b/>
          <w:bCs/>
        </w:rPr>
      </w:pPr>
    </w:p>
    <w:p w14:paraId="08B3AF97" w14:textId="7063ED19" w:rsidR="00FD20CE" w:rsidRDefault="00FD20CE" w:rsidP="00FD20CE">
      <w:pPr>
        <w:spacing w:after="0"/>
        <w:ind w:left="1440"/>
        <w:rPr>
          <w:b/>
          <w:bCs/>
        </w:rPr>
      </w:pPr>
    </w:p>
    <w:p w14:paraId="448BCF98" w14:textId="77777777" w:rsidR="00FD20CE" w:rsidRPr="00FD20CE" w:rsidRDefault="00FD20CE" w:rsidP="00FD20CE">
      <w:pPr>
        <w:spacing w:after="0"/>
        <w:ind w:left="1440"/>
        <w:rPr>
          <w:b/>
          <w:bCs/>
        </w:rPr>
      </w:pPr>
    </w:p>
    <w:p w14:paraId="618F51D2" w14:textId="5242D35C" w:rsidR="00CA373B" w:rsidRDefault="00CA373B" w:rsidP="000912EA">
      <w:pPr>
        <w:spacing w:after="0"/>
        <w:ind w:left="1440"/>
        <w:rPr>
          <w:b/>
          <w:bCs/>
        </w:rPr>
      </w:pPr>
    </w:p>
    <w:p w14:paraId="68B35220" w14:textId="77777777" w:rsidR="00CA373B" w:rsidRPr="000912EA" w:rsidRDefault="00CA373B" w:rsidP="000912EA">
      <w:pPr>
        <w:spacing w:after="0"/>
        <w:ind w:left="1440"/>
        <w:rPr>
          <w:b/>
          <w:bCs/>
        </w:rPr>
      </w:pPr>
    </w:p>
    <w:p w14:paraId="068A8A16" w14:textId="77777777" w:rsidR="00804EFA" w:rsidRPr="00804EFA" w:rsidRDefault="00804EFA" w:rsidP="00804EFA">
      <w:pPr>
        <w:spacing w:after="0"/>
        <w:rPr>
          <w:b/>
          <w:bCs/>
        </w:rPr>
      </w:pPr>
    </w:p>
    <w:p w14:paraId="55D0F117" w14:textId="4BBDE69B" w:rsidR="00BC66B2" w:rsidRPr="00BC66B2" w:rsidRDefault="00BC66B2" w:rsidP="00BC66B2">
      <w:pPr>
        <w:spacing w:after="0"/>
        <w:rPr>
          <w:b/>
          <w:bCs/>
        </w:rPr>
      </w:pPr>
      <w:r>
        <w:rPr>
          <w:b/>
          <w:bCs/>
        </w:rPr>
        <w:tab/>
      </w:r>
    </w:p>
    <w:p w14:paraId="4723F364" w14:textId="77777777" w:rsidR="00BC66B2" w:rsidRPr="00BC66B2" w:rsidRDefault="00BC66B2" w:rsidP="00BC66B2">
      <w:pPr>
        <w:spacing w:after="0"/>
        <w:rPr>
          <w:b/>
          <w:bCs/>
        </w:rPr>
      </w:pPr>
    </w:p>
    <w:p w14:paraId="16253A36" w14:textId="77777777" w:rsidR="00BC66B2" w:rsidRPr="00BC66B2" w:rsidRDefault="00BC66B2" w:rsidP="00952256">
      <w:pPr>
        <w:rPr>
          <w:b/>
          <w:bCs/>
        </w:rPr>
      </w:pPr>
    </w:p>
    <w:p w14:paraId="55280697" w14:textId="77777777" w:rsidR="009A6DEE" w:rsidRPr="009A6DEE" w:rsidRDefault="009A6DEE" w:rsidP="00D952B6">
      <w:pPr>
        <w:pStyle w:val="ListParagraph"/>
        <w:spacing w:after="0" w:line="240" w:lineRule="auto"/>
        <w:ind w:left="1440"/>
        <w:rPr>
          <w:rFonts w:eastAsia="Times New Roman" w:cstheme="minorHAnsi"/>
          <w:b/>
          <w:bCs/>
        </w:rPr>
      </w:pPr>
    </w:p>
    <w:p w14:paraId="26A37CC6" w14:textId="77777777" w:rsidR="009A6DEE" w:rsidRDefault="009A6DEE" w:rsidP="009A6DEE">
      <w:pPr>
        <w:spacing w:after="0" w:line="240" w:lineRule="auto"/>
        <w:rPr>
          <w:rFonts w:eastAsia="Times New Roman" w:cstheme="minorHAnsi"/>
          <w:b/>
          <w:bCs/>
        </w:rPr>
      </w:pPr>
    </w:p>
    <w:p w14:paraId="19DC163A" w14:textId="2B4D7CFF" w:rsidR="009A6DEE" w:rsidRPr="009A6DEE" w:rsidRDefault="009A6DEE" w:rsidP="009A6DEE">
      <w:pPr>
        <w:spacing w:after="0" w:line="240" w:lineRule="auto"/>
        <w:rPr>
          <w:rFonts w:eastAsia="Times New Roman" w:cstheme="minorHAnsi"/>
          <w:b/>
          <w:bCs/>
        </w:rPr>
      </w:pPr>
      <w:r>
        <w:rPr>
          <w:rFonts w:eastAsia="Times New Roman" w:cstheme="minorHAnsi"/>
          <w:b/>
          <w:bCs/>
        </w:rPr>
        <w:tab/>
      </w:r>
    </w:p>
    <w:p w14:paraId="5D89B30C" w14:textId="77777777" w:rsidR="00A422B6" w:rsidRPr="00017A06" w:rsidRDefault="00A422B6" w:rsidP="00A422B6">
      <w:pPr>
        <w:pStyle w:val="ListParagraph"/>
        <w:spacing w:after="0" w:line="240" w:lineRule="auto"/>
        <w:ind w:left="1440"/>
        <w:rPr>
          <w:rFonts w:eastAsia="Times New Roman" w:cstheme="minorHAnsi"/>
          <w:b/>
          <w:bCs/>
        </w:rPr>
      </w:pPr>
    </w:p>
    <w:p w14:paraId="6FB141DC" w14:textId="339AD6A2" w:rsidR="0006769E" w:rsidRDefault="0006769E" w:rsidP="00017A06">
      <w:pPr>
        <w:pStyle w:val="ListParagraph"/>
        <w:spacing w:after="0" w:line="240" w:lineRule="auto"/>
        <w:ind w:left="1440"/>
        <w:rPr>
          <w:rFonts w:eastAsia="Times New Roman" w:cstheme="minorHAnsi"/>
          <w:b/>
          <w:bCs/>
        </w:rPr>
      </w:pPr>
    </w:p>
    <w:p w14:paraId="65561CC6" w14:textId="77777777" w:rsidR="00017A06" w:rsidRPr="0006769E" w:rsidRDefault="00017A06" w:rsidP="0006769E">
      <w:pPr>
        <w:pStyle w:val="ListParagraph"/>
        <w:spacing w:after="0" w:line="240" w:lineRule="auto"/>
        <w:rPr>
          <w:rFonts w:eastAsia="Times New Roman" w:cstheme="minorHAnsi"/>
          <w:b/>
          <w:bCs/>
        </w:rPr>
      </w:pPr>
    </w:p>
    <w:p w14:paraId="060339D0" w14:textId="44CDA32C" w:rsidR="00453479" w:rsidRDefault="00453479" w:rsidP="00453479">
      <w:pPr>
        <w:spacing w:after="0" w:line="240" w:lineRule="auto"/>
        <w:ind w:firstLine="720"/>
        <w:rPr>
          <w:rFonts w:eastAsia="Times New Roman" w:cstheme="minorHAnsi"/>
          <w:b/>
          <w:bCs/>
        </w:rPr>
      </w:pPr>
    </w:p>
    <w:p w14:paraId="1FF9BB2F" w14:textId="4A8EB8A4" w:rsidR="00453479" w:rsidRDefault="00453479" w:rsidP="00453479">
      <w:pPr>
        <w:spacing w:after="0" w:line="240" w:lineRule="auto"/>
        <w:ind w:firstLine="720"/>
        <w:rPr>
          <w:rFonts w:eastAsia="Times New Roman" w:cstheme="minorHAnsi"/>
          <w:b/>
          <w:bCs/>
        </w:rPr>
      </w:pPr>
    </w:p>
    <w:p w14:paraId="604E38C1" w14:textId="77777777" w:rsidR="00453479" w:rsidRPr="00453479" w:rsidRDefault="00453479" w:rsidP="00453479">
      <w:pPr>
        <w:spacing w:after="0" w:line="240" w:lineRule="auto"/>
        <w:ind w:firstLine="720"/>
        <w:rPr>
          <w:rFonts w:eastAsia="Times New Roman" w:cstheme="minorHAnsi"/>
          <w:b/>
          <w:bCs/>
        </w:rPr>
      </w:pPr>
    </w:p>
    <w:p w14:paraId="6B4380C4" w14:textId="77777777" w:rsidR="00453479" w:rsidRPr="00453479" w:rsidRDefault="00453479" w:rsidP="00453479">
      <w:pPr>
        <w:spacing w:after="0" w:line="240" w:lineRule="auto"/>
        <w:ind w:left="720"/>
        <w:rPr>
          <w:rFonts w:eastAsia="Times New Roman" w:cstheme="minorHAnsi"/>
          <w:b/>
          <w:bCs/>
        </w:rPr>
      </w:pPr>
    </w:p>
    <w:p w14:paraId="2865B3E1" w14:textId="08D45387" w:rsidR="005B7AB5" w:rsidRPr="00453479" w:rsidRDefault="005B7AB5" w:rsidP="00FA3B5A">
      <w:pPr>
        <w:spacing w:after="0"/>
        <w:ind w:left="2070" w:hanging="2070"/>
        <w:rPr>
          <w:rFonts w:cstheme="minorHAnsi"/>
          <w:b/>
          <w:bCs/>
        </w:rPr>
      </w:pPr>
      <w:r w:rsidRPr="00453479">
        <w:rPr>
          <w:rFonts w:cstheme="minorHAnsi"/>
          <w:b/>
          <w:bCs/>
        </w:rPr>
        <w:tab/>
      </w:r>
    </w:p>
    <w:p w14:paraId="44B45688" w14:textId="77777777" w:rsidR="005B7AB5" w:rsidRPr="00453479" w:rsidRDefault="005B7AB5" w:rsidP="00FA3B5A">
      <w:pPr>
        <w:spacing w:after="0"/>
        <w:ind w:left="2070" w:hanging="2070"/>
        <w:rPr>
          <w:rFonts w:cstheme="minorHAnsi"/>
          <w:b/>
          <w:bCs/>
        </w:rPr>
      </w:pPr>
    </w:p>
    <w:sectPr w:rsidR="005B7AB5" w:rsidRPr="004534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EE7C" w14:textId="77777777" w:rsidR="00321033" w:rsidRDefault="00321033" w:rsidP="00321033">
      <w:pPr>
        <w:spacing w:after="0" w:line="240" w:lineRule="auto"/>
      </w:pPr>
      <w:r>
        <w:separator/>
      </w:r>
    </w:p>
  </w:endnote>
  <w:endnote w:type="continuationSeparator" w:id="0">
    <w:p w14:paraId="50AA56A7" w14:textId="77777777" w:rsidR="00321033" w:rsidRDefault="00321033" w:rsidP="0032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04555"/>
      <w:docPartObj>
        <w:docPartGallery w:val="Page Numbers (Bottom of Page)"/>
        <w:docPartUnique/>
      </w:docPartObj>
    </w:sdtPr>
    <w:sdtEndPr>
      <w:rPr>
        <w:noProof/>
      </w:rPr>
    </w:sdtEndPr>
    <w:sdtContent>
      <w:p w14:paraId="5DF9529A" w14:textId="57B988C6" w:rsidR="00321033" w:rsidRDefault="00321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4C7AB" w14:textId="77777777" w:rsidR="00321033" w:rsidRDefault="0032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F38F" w14:textId="77777777" w:rsidR="00321033" w:rsidRDefault="00321033" w:rsidP="00321033">
      <w:pPr>
        <w:spacing w:after="0" w:line="240" w:lineRule="auto"/>
      </w:pPr>
      <w:r>
        <w:separator/>
      </w:r>
    </w:p>
  </w:footnote>
  <w:footnote w:type="continuationSeparator" w:id="0">
    <w:p w14:paraId="306D378E" w14:textId="77777777" w:rsidR="00321033" w:rsidRDefault="00321033" w:rsidP="0032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6CC"/>
    <w:multiLevelType w:val="hybridMultilevel"/>
    <w:tmpl w:val="DDE6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621D3"/>
    <w:multiLevelType w:val="hybridMultilevel"/>
    <w:tmpl w:val="9754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893362"/>
    <w:multiLevelType w:val="hybridMultilevel"/>
    <w:tmpl w:val="C92AE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2859DE"/>
    <w:multiLevelType w:val="hybridMultilevel"/>
    <w:tmpl w:val="DB8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00A0B"/>
    <w:multiLevelType w:val="hybridMultilevel"/>
    <w:tmpl w:val="E67E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34265F"/>
    <w:multiLevelType w:val="hybridMultilevel"/>
    <w:tmpl w:val="6CA8E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03616D"/>
    <w:multiLevelType w:val="hybridMultilevel"/>
    <w:tmpl w:val="C6E4B318"/>
    <w:lvl w:ilvl="0" w:tplc="58B6BB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B4A04"/>
    <w:multiLevelType w:val="hybridMultilevel"/>
    <w:tmpl w:val="94AC2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C503B9"/>
    <w:multiLevelType w:val="hybridMultilevel"/>
    <w:tmpl w:val="D932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134F29"/>
    <w:multiLevelType w:val="hybridMultilevel"/>
    <w:tmpl w:val="254C4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F633C"/>
    <w:multiLevelType w:val="hybridMultilevel"/>
    <w:tmpl w:val="5C4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E0AE1"/>
    <w:multiLevelType w:val="hybridMultilevel"/>
    <w:tmpl w:val="2BA22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0E32E1"/>
    <w:multiLevelType w:val="hybridMultilevel"/>
    <w:tmpl w:val="AE00AB2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75A3E"/>
    <w:multiLevelType w:val="hybridMultilevel"/>
    <w:tmpl w:val="A43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3"/>
  </w:num>
  <w:num w:numId="5">
    <w:abstractNumId w:val="5"/>
  </w:num>
  <w:num w:numId="6">
    <w:abstractNumId w:val="10"/>
  </w:num>
  <w:num w:numId="7">
    <w:abstractNumId w:val="2"/>
  </w:num>
  <w:num w:numId="8">
    <w:abstractNumId w:val="0"/>
  </w:num>
  <w:num w:numId="9">
    <w:abstractNumId w:val="3"/>
  </w:num>
  <w:num w:numId="10">
    <w:abstractNumId w:val="7"/>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6B"/>
    <w:rsid w:val="00001DAE"/>
    <w:rsid w:val="00017A06"/>
    <w:rsid w:val="00041D76"/>
    <w:rsid w:val="0006769E"/>
    <w:rsid w:val="000912EA"/>
    <w:rsid w:val="00133DBE"/>
    <w:rsid w:val="00215B79"/>
    <w:rsid w:val="00254950"/>
    <w:rsid w:val="0027486E"/>
    <w:rsid w:val="002B1B9B"/>
    <w:rsid w:val="00321033"/>
    <w:rsid w:val="003C78F7"/>
    <w:rsid w:val="00453479"/>
    <w:rsid w:val="0052150B"/>
    <w:rsid w:val="00545058"/>
    <w:rsid w:val="0058383B"/>
    <w:rsid w:val="005B7AB5"/>
    <w:rsid w:val="005D1663"/>
    <w:rsid w:val="005D23EB"/>
    <w:rsid w:val="00635CD4"/>
    <w:rsid w:val="0064114B"/>
    <w:rsid w:val="006D3293"/>
    <w:rsid w:val="0071296B"/>
    <w:rsid w:val="00726A68"/>
    <w:rsid w:val="007B354C"/>
    <w:rsid w:val="00804EFA"/>
    <w:rsid w:val="00817466"/>
    <w:rsid w:val="008764FD"/>
    <w:rsid w:val="00952256"/>
    <w:rsid w:val="009A6DEE"/>
    <w:rsid w:val="009E1709"/>
    <w:rsid w:val="009E59C4"/>
    <w:rsid w:val="00A422B6"/>
    <w:rsid w:val="00B237E4"/>
    <w:rsid w:val="00BC664F"/>
    <w:rsid w:val="00BC66B2"/>
    <w:rsid w:val="00C00BE9"/>
    <w:rsid w:val="00C01CFC"/>
    <w:rsid w:val="00C74080"/>
    <w:rsid w:val="00C96DF0"/>
    <w:rsid w:val="00CA373B"/>
    <w:rsid w:val="00CF624A"/>
    <w:rsid w:val="00D77A39"/>
    <w:rsid w:val="00D952B6"/>
    <w:rsid w:val="00DD5063"/>
    <w:rsid w:val="00E07C9E"/>
    <w:rsid w:val="00EB4102"/>
    <w:rsid w:val="00F00C46"/>
    <w:rsid w:val="00F80B93"/>
    <w:rsid w:val="00F83671"/>
    <w:rsid w:val="00FA3B5A"/>
    <w:rsid w:val="00FD20CE"/>
    <w:rsid w:val="00FE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B38975"/>
  <w15:chartTrackingRefBased/>
  <w15:docId w15:val="{4ECA0815-09A6-451D-B083-5EB09AB7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79"/>
    <w:pPr>
      <w:ind w:left="720"/>
      <w:contextualSpacing/>
    </w:pPr>
  </w:style>
  <w:style w:type="paragraph" w:styleId="Header">
    <w:name w:val="header"/>
    <w:basedOn w:val="Normal"/>
    <w:link w:val="HeaderChar"/>
    <w:uiPriority w:val="99"/>
    <w:unhideWhenUsed/>
    <w:rsid w:val="0032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33"/>
  </w:style>
  <w:style w:type="paragraph" w:styleId="Footer">
    <w:name w:val="footer"/>
    <w:basedOn w:val="Normal"/>
    <w:link w:val="FooterChar"/>
    <w:uiPriority w:val="99"/>
    <w:unhideWhenUsed/>
    <w:rsid w:val="0032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10</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Hurley</dc:creator>
  <cp:keywords/>
  <dc:description/>
  <cp:lastModifiedBy>Gina M. Hurley</cp:lastModifiedBy>
  <cp:revision>16</cp:revision>
  <dcterms:created xsi:type="dcterms:W3CDTF">2022-03-02T15:26:00Z</dcterms:created>
  <dcterms:modified xsi:type="dcterms:W3CDTF">2022-03-25T13:44:00Z</dcterms:modified>
</cp:coreProperties>
</file>