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ED52" w14:textId="77777777" w:rsidR="00C720AF" w:rsidRPr="00C720AF" w:rsidRDefault="00C720AF" w:rsidP="00C720AF">
      <w:pPr>
        <w:spacing w:after="0"/>
        <w:jc w:val="center"/>
        <w:rPr>
          <w:rFonts w:cstheme="minorHAnsi"/>
          <w:b/>
          <w:bCs/>
        </w:rPr>
      </w:pPr>
      <w:r w:rsidRPr="00C720AF">
        <w:rPr>
          <w:rFonts w:cstheme="minorHAnsi"/>
          <w:b/>
          <w:bCs/>
        </w:rPr>
        <w:t>Honeoye Falls</w:t>
      </w:r>
    </w:p>
    <w:p w14:paraId="36971F08" w14:textId="77777777" w:rsidR="00C720AF" w:rsidRPr="00C720AF" w:rsidRDefault="00C720AF" w:rsidP="00C720AF">
      <w:pPr>
        <w:spacing w:after="0"/>
        <w:jc w:val="center"/>
        <w:rPr>
          <w:rFonts w:cstheme="minorHAnsi"/>
          <w:b/>
          <w:bCs/>
        </w:rPr>
      </w:pPr>
      <w:r w:rsidRPr="00C720AF">
        <w:rPr>
          <w:rFonts w:cstheme="minorHAnsi"/>
          <w:b/>
          <w:bCs/>
        </w:rPr>
        <w:t>Village Board of Trustee Meeting</w:t>
      </w:r>
    </w:p>
    <w:p w14:paraId="5E8E513E" w14:textId="377F9FCD" w:rsidR="00C720AF" w:rsidRDefault="00431B5D" w:rsidP="00C720AF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November 21</w:t>
      </w:r>
      <w:r w:rsidR="00C720AF" w:rsidRPr="00C720AF">
        <w:rPr>
          <w:rFonts w:cstheme="minorHAnsi"/>
          <w:b/>
          <w:bCs/>
        </w:rPr>
        <w:t>, 2022</w:t>
      </w:r>
    </w:p>
    <w:p w14:paraId="36223FE2" w14:textId="77777777" w:rsidR="00114A06" w:rsidRPr="00C720AF" w:rsidRDefault="00114A06" w:rsidP="00C720AF">
      <w:pPr>
        <w:spacing w:after="0"/>
        <w:jc w:val="center"/>
        <w:rPr>
          <w:rFonts w:cstheme="minorHAnsi"/>
          <w:b/>
          <w:bCs/>
        </w:rPr>
      </w:pPr>
    </w:p>
    <w:p w14:paraId="1A6FB1F9" w14:textId="77777777" w:rsidR="00114A06" w:rsidRDefault="00C720AF" w:rsidP="00C720AF">
      <w:pPr>
        <w:spacing w:after="0"/>
        <w:ind w:left="2070" w:hanging="2070"/>
        <w:rPr>
          <w:rFonts w:cstheme="minorHAnsi"/>
          <w:b/>
          <w:bCs/>
        </w:rPr>
      </w:pPr>
      <w:r w:rsidRPr="00C720AF">
        <w:rPr>
          <w:rFonts w:cstheme="minorHAnsi"/>
          <w:b/>
          <w:bCs/>
        </w:rPr>
        <w:t>REGULAR MEETING:</w:t>
      </w:r>
      <w:r w:rsidR="00114A06">
        <w:rPr>
          <w:rFonts w:cstheme="minorHAnsi"/>
          <w:b/>
          <w:bCs/>
        </w:rPr>
        <w:t xml:space="preserve"> </w:t>
      </w:r>
    </w:p>
    <w:p w14:paraId="4B08B8B3" w14:textId="7D0DD895" w:rsidR="00114A06" w:rsidRPr="00114A06" w:rsidRDefault="00114A06" w:rsidP="00114A06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bCs/>
        </w:rPr>
      </w:pPr>
      <w:r w:rsidRPr="00114A06">
        <w:rPr>
          <w:rFonts w:cstheme="minorHAnsi"/>
          <w:b/>
          <w:bCs/>
        </w:rPr>
        <w:t>The Regular meeting was called to order by Mayor Milne with the Pledge at 5:30 pm.</w:t>
      </w:r>
    </w:p>
    <w:p w14:paraId="4DA54663" w14:textId="77777777" w:rsidR="00C720AF" w:rsidRPr="00C720AF" w:rsidRDefault="00C720AF" w:rsidP="00C720AF">
      <w:pPr>
        <w:spacing w:after="0"/>
        <w:ind w:left="2070" w:hanging="2070"/>
        <w:rPr>
          <w:rFonts w:cstheme="minorHAnsi"/>
          <w:b/>
          <w:bCs/>
        </w:rPr>
      </w:pPr>
    </w:p>
    <w:p w14:paraId="588A1603" w14:textId="261173D4" w:rsidR="00C720AF" w:rsidRDefault="00C720AF" w:rsidP="00C720AF">
      <w:pPr>
        <w:spacing w:after="0"/>
        <w:ind w:left="2070" w:hanging="2070"/>
        <w:rPr>
          <w:rFonts w:cstheme="minorHAnsi"/>
          <w:b/>
          <w:bCs/>
        </w:rPr>
      </w:pPr>
      <w:r w:rsidRPr="00C720AF">
        <w:rPr>
          <w:rFonts w:cstheme="minorHAnsi"/>
          <w:b/>
          <w:bCs/>
        </w:rPr>
        <w:t>TRUSTEES PRESENT:     Mayor Milne, Trustee Worboys, Trustee Harris, Trustee Main, Trustee Floss.</w:t>
      </w:r>
    </w:p>
    <w:p w14:paraId="06955407" w14:textId="77777777" w:rsidR="00032CEA" w:rsidRPr="00C720AF" w:rsidRDefault="00032CEA" w:rsidP="00C720AF">
      <w:pPr>
        <w:spacing w:after="0"/>
        <w:ind w:left="2070" w:hanging="2070"/>
        <w:rPr>
          <w:rFonts w:cstheme="minorHAnsi"/>
          <w:b/>
          <w:bCs/>
        </w:rPr>
      </w:pPr>
    </w:p>
    <w:p w14:paraId="55A3E12A" w14:textId="77777777" w:rsidR="00032CEA" w:rsidRDefault="00032CEA" w:rsidP="00032CEA">
      <w:pPr>
        <w:spacing w:after="0"/>
        <w:ind w:left="2070" w:hanging="2070"/>
        <w:rPr>
          <w:rFonts w:cstheme="minorHAnsi"/>
          <w:b/>
          <w:bCs/>
        </w:rPr>
      </w:pPr>
      <w:r>
        <w:rPr>
          <w:rFonts w:cstheme="minorHAnsi"/>
          <w:b/>
          <w:bCs/>
        </w:rPr>
        <w:t>Adjourn to Executive session.</w:t>
      </w:r>
    </w:p>
    <w:p w14:paraId="0B01EC84" w14:textId="548B39F5" w:rsidR="00032CEA" w:rsidRDefault="00032CEA" w:rsidP="00032CEA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bCs/>
        </w:rPr>
      </w:pPr>
      <w:r w:rsidRPr="00114A06">
        <w:rPr>
          <w:rFonts w:cstheme="minorHAnsi"/>
          <w:b/>
          <w:bCs/>
        </w:rPr>
        <w:t>Motion by Trustee Main, seconded by Trustee Worboys to adjourn to Executive Session at 5:33 pm.</w:t>
      </w:r>
      <w:r w:rsidR="006E0227">
        <w:rPr>
          <w:rFonts w:cstheme="minorHAnsi"/>
          <w:b/>
          <w:bCs/>
        </w:rPr>
        <w:t xml:space="preserve"> Motion carried.</w:t>
      </w:r>
      <w:r w:rsidR="006E0227" w:rsidRPr="00B517F2">
        <w:rPr>
          <w:rFonts w:cstheme="minorHAnsi"/>
          <w:b/>
          <w:bCs/>
        </w:rPr>
        <w:t xml:space="preserve"> </w:t>
      </w:r>
      <w:r w:rsidR="006E0227">
        <w:rPr>
          <w:rFonts w:cstheme="minorHAnsi"/>
          <w:b/>
          <w:bCs/>
        </w:rPr>
        <w:t>All Trustees and Mayor Milne AYE</w:t>
      </w:r>
    </w:p>
    <w:p w14:paraId="63DB38C7" w14:textId="77777777" w:rsidR="00032CEA" w:rsidRDefault="00032CEA" w:rsidP="00032CE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Adjourn to Public Session.</w:t>
      </w:r>
    </w:p>
    <w:p w14:paraId="46BA19EC" w14:textId="77777777" w:rsidR="006E0227" w:rsidRDefault="00032CEA" w:rsidP="006E0227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bCs/>
        </w:rPr>
      </w:pPr>
      <w:r w:rsidRPr="00032CEA">
        <w:rPr>
          <w:rFonts w:cstheme="minorHAnsi"/>
          <w:b/>
          <w:bCs/>
        </w:rPr>
        <w:t>Motion by Trustee Harris, seconded by Trustee Main to return to public session at 7:05</w:t>
      </w:r>
      <w:r>
        <w:rPr>
          <w:rFonts w:cstheme="minorHAnsi"/>
          <w:b/>
          <w:bCs/>
        </w:rPr>
        <w:t>pm</w:t>
      </w:r>
      <w:r w:rsidR="006E0227">
        <w:rPr>
          <w:rFonts w:cstheme="minorHAnsi"/>
          <w:b/>
          <w:bCs/>
        </w:rPr>
        <w:t>Motion Carried.</w:t>
      </w:r>
      <w:r w:rsidR="006E0227" w:rsidRPr="00B517F2">
        <w:rPr>
          <w:rFonts w:cstheme="minorHAnsi"/>
          <w:b/>
          <w:bCs/>
        </w:rPr>
        <w:t xml:space="preserve"> </w:t>
      </w:r>
      <w:r w:rsidR="006E0227">
        <w:rPr>
          <w:rFonts w:cstheme="minorHAnsi"/>
          <w:b/>
          <w:bCs/>
        </w:rPr>
        <w:t>All Trustees and Mayor Milne AYE.</w:t>
      </w:r>
    </w:p>
    <w:p w14:paraId="39DBD8A0" w14:textId="77777777" w:rsidR="006E0227" w:rsidRDefault="006E0227" w:rsidP="006E0227">
      <w:pPr>
        <w:pStyle w:val="ListParagraph"/>
        <w:spacing w:after="0"/>
        <w:ind w:left="0"/>
        <w:rPr>
          <w:rFonts w:cstheme="minorHAnsi"/>
          <w:b/>
          <w:bCs/>
        </w:rPr>
      </w:pPr>
    </w:p>
    <w:p w14:paraId="485E04FD" w14:textId="6C815D0E" w:rsidR="00C720AF" w:rsidRPr="00C720AF" w:rsidRDefault="00C720AF" w:rsidP="006E0227">
      <w:pPr>
        <w:pStyle w:val="ListParagraph"/>
        <w:spacing w:after="0"/>
        <w:ind w:left="0"/>
        <w:rPr>
          <w:rFonts w:cstheme="minorHAnsi"/>
          <w:b/>
          <w:bCs/>
        </w:rPr>
      </w:pPr>
      <w:r w:rsidRPr="00C720AF">
        <w:rPr>
          <w:rFonts w:cstheme="minorHAnsi"/>
          <w:b/>
          <w:bCs/>
        </w:rPr>
        <w:t xml:space="preserve">VIRTUALLY PRESENT: </w:t>
      </w:r>
      <w:r w:rsidRPr="00C720AF">
        <w:rPr>
          <w:rFonts w:cstheme="minorHAnsi"/>
          <w:b/>
          <w:bCs/>
        </w:rPr>
        <w:tab/>
        <w:t>Chief Sheidlower</w:t>
      </w:r>
    </w:p>
    <w:p w14:paraId="59F22B89" w14:textId="77777777" w:rsidR="00C720AF" w:rsidRPr="00C720AF" w:rsidRDefault="00C720AF" w:rsidP="00C720AF">
      <w:pPr>
        <w:spacing w:after="0"/>
        <w:ind w:left="2070" w:hanging="2070"/>
        <w:rPr>
          <w:rFonts w:cstheme="minorHAnsi"/>
          <w:b/>
          <w:bCs/>
        </w:rPr>
      </w:pPr>
    </w:p>
    <w:p w14:paraId="3A7D0781" w14:textId="77777777" w:rsidR="00C720AF" w:rsidRPr="00C720AF" w:rsidRDefault="00C720AF" w:rsidP="00C720AF">
      <w:pPr>
        <w:spacing w:after="0"/>
        <w:ind w:left="2070" w:hanging="2070"/>
        <w:rPr>
          <w:rFonts w:cstheme="minorHAnsi"/>
          <w:b/>
          <w:bCs/>
        </w:rPr>
      </w:pPr>
      <w:r w:rsidRPr="00C720AF">
        <w:rPr>
          <w:rFonts w:cstheme="minorHAnsi"/>
          <w:b/>
          <w:bCs/>
        </w:rPr>
        <w:t xml:space="preserve">ALSO PRESENT: </w:t>
      </w:r>
      <w:r w:rsidRPr="00C720AF">
        <w:rPr>
          <w:rFonts w:cstheme="minorHAnsi"/>
          <w:b/>
          <w:bCs/>
        </w:rPr>
        <w:tab/>
        <w:t>Brian Anderson Village Administrator, Matthew Lenahan Village Attorney,</w:t>
      </w:r>
    </w:p>
    <w:p w14:paraId="6995A672" w14:textId="00AB5FC5" w:rsidR="00C720AF" w:rsidRPr="00C720AF" w:rsidRDefault="00C720AF" w:rsidP="00C720AF">
      <w:pPr>
        <w:spacing w:after="0"/>
        <w:ind w:left="2070"/>
        <w:rPr>
          <w:rFonts w:cstheme="minorHAnsi"/>
          <w:b/>
          <w:bCs/>
        </w:rPr>
      </w:pPr>
      <w:r w:rsidRPr="00C720AF">
        <w:rPr>
          <w:rFonts w:cstheme="minorHAnsi"/>
          <w:b/>
          <w:bCs/>
        </w:rPr>
        <w:t xml:space="preserve">David Ford CEO. DPW </w:t>
      </w:r>
      <w:r w:rsidR="00EA5BDD" w:rsidRPr="00C720AF">
        <w:rPr>
          <w:rFonts w:cstheme="minorHAnsi"/>
          <w:b/>
          <w:bCs/>
        </w:rPr>
        <w:t>Superintendent, Chief</w:t>
      </w:r>
      <w:r w:rsidR="00EA5BDD">
        <w:rPr>
          <w:rFonts w:cstheme="minorHAnsi"/>
          <w:b/>
          <w:bCs/>
        </w:rPr>
        <w:t xml:space="preserve"> Cory Trewer,</w:t>
      </w:r>
      <w:r w:rsidRPr="00C720AF">
        <w:rPr>
          <w:rFonts w:cstheme="minorHAnsi"/>
          <w:b/>
          <w:bCs/>
        </w:rPr>
        <w:t xml:space="preserve"> Danny Bassette</w:t>
      </w:r>
    </w:p>
    <w:p w14:paraId="2D1F414D" w14:textId="77777777" w:rsidR="00C720AF" w:rsidRPr="00C720AF" w:rsidRDefault="00C720AF" w:rsidP="00C720AF">
      <w:pPr>
        <w:spacing w:after="0"/>
        <w:ind w:left="2070" w:hanging="2070"/>
        <w:rPr>
          <w:rFonts w:cstheme="minorHAnsi"/>
          <w:b/>
          <w:bCs/>
        </w:rPr>
      </w:pPr>
    </w:p>
    <w:p w14:paraId="2318F14E" w14:textId="2CD4E940" w:rsidR="00C720AF" w:rsidRPr="00C720AF" w:rsidRDefault="00C720AF" w:rsidP="00C720AF">
      <w:pPr>
        <w:spacing w:after="0"/>
        <w:ind w:left="2070" w:hanging="2070"/>
        <w:rPr>
          <w:rFonts w:cstheme="minorHAnsi"/>
          <w:b/>
          <w:bCs/>
        </w:rPr>
      </w:pPr>
      <w:r w:rsidRPr="00C720AF">
        <w:rPr>
          <w:rFonts w:cstheme="minorHAnsi"/>
          <w:b/>
          <w:bCs/>
        </w:rPr>
        <w:t>MINUTES:</w:t>
      </w:r>
      <w:r w:rsidRPr="00C720AF">
        <w:rPr>
          <w:rFonts w:cstheme="minorHAnsi"/>
          <w:b/>
          <w:bCs/>
        </w:rPr>
        <w:tab/>
        <w:t xml:space="preserve">Motion by Trustee </w:t>
      </w:r>
      <w:r w:rsidR="00EA5BDD">
        <w:rPr>
          <w:rFonts w:cstheme="minorHAnsi"/>
          <w:b/>
          <w:bCs/>
        </w:rPr>
        <w:t>Harris</w:t>
      </w:r>
      <w:r w:rsidRPr="00C720AF">
        <w:rPr>
          <w:rFonts w:cstheme="minorHAnsi"/>
          <w:b/>
          <w:bCs/>
        </w:rPr>
        <w:t xml:space="preserve"> seconded by Trustee Main to approve Village Board Meeting minutes from </w:t>
      </w:r>
      <w:bookmarkStart w:id="0" w:name="_Hlk108083849"/>
      <w:r w:rsidR="00EA5BDD">
        <w:rPr>
          <w:rFonts w:cstheme="minorHAnsi"/>
          <w:b/>
          <w:bCs/>
        </w:rPr>
        <w:t>10</w:t>
      </w:r>
      <w:r w:rsidRPr="00C720AF">
        <w:rPr>
          <w:rFonts w:cstheme="minorHAnsi"/>
          <w:b/>
          <w:bCs/>
        </w:rPr>
        <w:t>/</w:t>
      </w:r>
      <w:r w:rsidR="00EA5BDD">
        <w:rPr>
          <w:rFonts w:cstheme="minorHAnsi"/>
          <w:b/>
          <w:bCs/>
        </w:rPr>
        <w:t>17/</w:t>
      </w:r>
      <w:r w:rsidRPr="00C720AF">
        <w:rPr>
          <w:rFonts w:cstheme="minorHAnsi"/>
          <w:b/>
          <w:bCs/>
        </w:rPr>
        <w:t>2022. Motion carried</w:t>
      </w:r>
      <w:bookmarkStart w:id="1" w:name="_Hlk120611969"/>
      <w:bookmarkStart w:id="2" w:name="_Hlk104882067"/>
      <w:bookmarkEnd w:id="0"/>
      <w:r w:rsidR="006E0227">
        <w:rPr>
          <w:rFonts w:cstheme="minorHAnsi"/>
          <w:b/>
          <w:bCs/>
        </w:rPr>
        <w:t>.</w:t>
      </w:r>
      <w:r w:rsidR="006E0227" w:rsidRPr="00B517F2">
        <w:rPr>
          <w:rFonts w:cstheme="minorHAnsi"/>
          <w:b/>
          <w:bCs/>
        </w:rPr>
        <w:t xml:space="preserve"> </w:t>
      </w:r>
      <w:r w:rsidR="006E0227">
        <w:rPr>
          <w:rFonts w:cstheme="minorHAnsi"/>
          <w:b/>
          <w:bCs/>
        </w:rPr>
        <w:t>All Trustees and Mayor Milne AYE</w:t>
      </w:r>
    </w:p>
    <w:bookmarkEnd w:id="1"/>
    <w:p w14:paraId="0EEDF802" w14:textId="77777777" w:rsidR="00C720AF" w:rsidRPr="00C720AF" w:rsidRDefault="00C720AF" w:rsidP="00C720AF">
      <w:pPr>
        <w:spacing w:after="0"/>
        <w:ind w:left="2070" w:hanging="2070"/>
        <w:rPr>
          <w:rFonts w:cstheme="minorHAnsi"/>
          <w:b/>
          <w:bCs/>
        </w:rPr>
      </w:pPr>
    </w:p>
    <w:p w14:paraId="5A5020D1" w14:textId="0EF9D2EE" w:rsidR="00C720AF" w:rsidRDefault="00C720AF" w:rsidP="00C720AF">
      <w:pPr>
        <w:spacing w:after="0"/>
        <w:ind w:left="2070" w:hanging="2070"/>
        <w:rPr>
          <w:rFonts w:cstheme="minorHAnsi"/>
          <w:b/>
          <w:bCs/>
        </w:rPr>
      </w:pPr>
      <w:r w:rsidRPr="00C720AF">
        <w:rPr>
          <w:rFonts w:cstheme="minorHAnsi"/>
          <w:b/>
          <w:bCs/>
        </w:rPr>
        <w:t>Comments from the Community or Guests</w:t>
      </w:r>
    </w:p>
    <w:p w14:paraId="211DA7DD" w14:textId="19DE6B4A" w:rsidR="00EA5BDD" w:rsidRPr="00C720AF" w:rsidRDefault="00EA5BDD" w:rsidP="00C720AF">
      <w:pPr>
        <w:spacing w:after="0"/>
        <w:ind w:left="2070" w:hanging="207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None</w:t>
      </w:r>
    </w:p>
    <w:p w14:paraId="7D038320" w14:textId="77777777" w:rsidR="00C720AF" w:rsidRPr="00C720AF" w:rsidRDefault="00C720AF" w:rsidP="00C720AF">
      <w:pPr>
        <w:spacing w:after="0"/>
        <w:ind w:left="2070" w:hanging="2070"/>
        <w:rPr>
          <w:rFonts w:cstheme="minorHAnsi"/>
          <w:b/>
          <w:bCs/>
        </w:rPr>
      </w:pPr>
    </w:p>
    <w:p w14:paraId="0ACA5BF0" w14:textId="2E3046E3" w:rsidR="00C720AF" w:rsidRPr="00C720AF" w:rsidRDefault="00C720AF" w:rsidP="00C720AF">
      <w:pPr>
        <w:spacing w:after="0"/>
        <w:ind w:left="2070" w:hanging="2070"/>
        <w:rPr>
          <w:rFonts w:cstheme="minorHAnsi"/>
          <w:b/>
          <w:bCs/>
        </w:rPr>
      </w:pPr>
      <w:r w:rsidRPr="00C720AF">
        <w:rPr>
          <w:rFonts w:cstheme="minorHAnsi"/>
          <w:b/>
          <w:bCs/>
        </w:rPr>
        <w:t xml:space="preserve">Abstract # </w:t>
      </w:r>
      <w:r w:rsidR="00114A06">
        <w:rPr>
          <w:rFonts w:cstheme="minorHAnsi"/>
          <w:b/>
          <w:bCs/>
        </w:rPr>
        <w:t>6</w:t>
      </w:r>
      <w:r w:rsidRPr="00C720AF">
        <w:rPr>
          <w:rFonts w:cstheme="minorHAnsi"/>
          <w:b/>
          <w:bCs/>
        </w:rPr>
        <w:t>, 2022/2023</w:t>
      </w:r>
    </w:p>
    <w:p w14:paraId="78937B41" w14:textId="4791A9E0" w:rsidR="00C720AF" w:rsidRPr="00C720AF" w:rsidRDefault="00C720AF" w:rsidP="00C720AF">
      <w:pPr>
        <w:spacing w:after="0"/>
        <w:ind w:left="2070" w:hanging="2070"/>
        <w:rPr>
          <w:rFonts w:cstheme="minorHAnsi"/>
          <w:b/>
          <w:bCs/>
        </w:rPr>
      </w:pPr>
      <w:r w:rsidRPr="00C720AF">
        <w:rPr>
          <w:rFonts w:cstheme="minorHAnsi"/>
          <w:b/>
          <w:bCs/>
        </w:rPr>
        <w:tab/>
        <w:t xml:space="preserve">Motion Trustee </w:t>
      </w:r>
      <w:r w:rsidR="00114A06">
        <w:rPr>
          <w:rFonts w:cstheme="minorHAnsi"/>
          <w:b/>
          <w:bCs/>
        </w:rPr>
        <w:t>Worboys</w:t>
      </w:r>
      <w:r w:rsidRPr="00C720AF">
        <w:rPr>
          <w:rFonts w:cstheme="minorHAnsi"/>
          <w:b/>
          <w:bCs/>
        </w:rPr>
        <w:t xml:space="preserve">, seconded by Trustee </w:t>
      </w:r>
      <w:r w:rsidR="00114A06">
        <w:rPr>
          <w:rFonts w:cstheme="minorHAnsi"/>
          <w:b/>
          <w:bCs/>
        </w:rPr>
        <w:t>Floss</w:t>
      </w:r>
      <w:r w:rsidRPr="00C720AF">
        <w:rPr>
          <w:rFonts w:cstheme="minorHAnsi"/>
          <w:b/>
          <w:bCs/>
        </w:rPr>
        <w:t xml:space="preserve"> that upon an audit of Abstract #</w:t>
      </w:r>
      <w:r w:rsidR="00114A06">
        <w:rPr>
          <w:rFonts w:cstheme="minorHAnsi"/>
          <w:b/>
          <w:bCs/>
        </w:rPr>
        <w:t>6</w:t>
      </w:r>
      <w:r w:rsidRPr="00C720AF">
        <w:rPr>
          <w:rFonts w:cstheme="minorHAnsi"/>
          <w:b/>
          <w:bCs/>
        </w:rPr>
        <w:t xml:space="preserve"> of 2022/2023 that approval be given for payment of the General fund including Sewer Fund in the amount of $</w:t>
      </w:r>
      <w:r w:rsidR="00536969">
        <w:rPr>
          <w:rFonts w:cstheme="minorHAnsi"/>
          <w:b/>
          <w:bCs/>
        </w:rPr>
        <w:t>215,441.86.</w:t>
      </w:r>
      <w:r w:rsidRPr="00C720AF">
        <w:rPr>
          <w:rFonts w:cstheme="minorHAnsi"/>
          <w:b/>
          <w:bCs/>
        </w:rPr>
        <w:t xml:space="preserve"> Voucher numbers        # </w:t>
      </w:r>
      <w:r w:rsidR="00536969">
        <w:rPr>
          <w:rFonts w:cstheme="minorHAnsi"/>
          <w:b/>
          <w:bCs/>
        </w:rPr>
        <w:t>151200-151210, #151219-151226, #151235-151292.</w:t>
      </w:r>
      <w:r w:rsidRPr="00C720AF">
        <w:rPr>
          <w:rFonts w:cstheme="minorHAnsi"/>
          <w:b/>
          <w:bCs/>
        </w:rPr>
        <w:t xml:space="preserve"> General Fund </w:t>
      </w:r>
      <w:r w:rsidR="00536969">
        <w:rPr>
          <w:rFonts w:cstheme="minorHAnsi"/>
          <w:b/>
          <w:bCs/>
        </w:rPr>
        <w:t xml:space="preserve">in the amount of $168,697.07 </w:t>
      </w:r>
      <w:r w:rsidRPr="00C720AF">
        <w:rPr>
          <w:rFonts w:cstheme="minorHAnsi"/>
          <w:b/>
          <w:bCs/>
        </w:rPr>
        <w:t>and Sewer Fund in the amount of $</w:t>
      </w:r>
      <w:r w:rsidR="00536969">
        <w:rPr>
          <w:rFonts w:cstheme="minorHAnsi"/>
          <w:b/>
          <w:bCs/>
        </w:rPr>
        <w:t>46,744.79</w:t>
      </w:r>
      <w:bookmarkStart w:id="3" w:name="_Hlk120627412"/>
      <w:r w:rsidR="006E0227">
        <w:rPr>
          <w:rFonts w:cstheme="minorHAnsi"/>
          <w:b/>
          <w:bCs/>
        </w:rPr>
        <w:t xml:space="preserve">. </w:t>
      </w:r>
      <w:r w:rsidRPr="00C720AF">
        <w:rPr>
          <w:rFonts w:cstheme="minorHAnsi"/>
          <w:b/>
          <w:bCs/>
        </w:rPr>
        <w:t>Motion carried</w:t>
      </w:r>
      <w:bookmarkEnd w:id="3"/>
      <w:r w:rsidR="006E0227">
        <w:rPr>
          <w:rFonts w:cstheme="minorHAnsi"/>
          <w:b/>
          <w:bCs/>
        </w:rPr>
        <w:t>.</w:t>
      </w:r>
      <w:r w:rsidR="006E0227" w:rsidRPr="006E0227">
        <w:rPr>
          <w:rFonts w:cstheme="minorHAnsi"/>
          <w:b/>
          <w:bCs/>
        </w:rPr>
        <w:t xml:space="preserve"> </w:t>
      </w:r>
      <w:r w:rsidR="006E0227" w:rsidRPr="00B517F2">
        <w:rPr>
          <w:rFonts w:cstheme="minorHAnsi"/>
          <w:b/>
          <w:bCs/>
        </w:rPr>
        <w:t xml:space="preserve"> </w:t>
      </w:r>
      <w:r w:rsidR="006E0227">
        <w:rPr>
          <w:rFonts w:cstheme="minorHAnsi"/>
          <w:b/>
          <w:bCs/>
        </w:rPr>
        <w:t>All Trustees and Mayor Milne AYE</w:t>
      </w:r>
    </w:p>
    <w:p w14:paraId="74D62CE9" w14:textId="77777777" w:rsidR="006E496B" w:rsidRDefault="006E496B" w:rsidP="00C720AF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u w:val="single"/>
        </w:rPr>
      </w:pPr>
    </w:p>
    <w:p w14:paraId="475D5FEC" w14:textId="77777777" w:rsidR="006E496B" w:rsidRDefault="006E496B" w:rsidP="00C720AF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u w:val="single"/>
        </w:rPr>
      </w:pPr>
    </w:p>
    <w:p w14:paraId="7E00F706" w14:textId="77777777" w:rsidR="006E496B" w:rsidRDefault="006E496B" w:rsidP="00C720AF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u w:val="single"/>
        </w:rPr>
      </w:pPr>
    </w:p>
    <w:p w14:paraId="4CEC60FA" w14:textId="6435C62F" w:rsidR="00C720AF" w:rsidRPr="00C720AF" w:rsidRDefault="00C720AF" w:rsidP="00C720AF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u w:val="single"/>
        </w:rPr>
      </w:pPr>
      <w:r w:rsidRPr="00C720AF">
        <w:rPr>
          <w:rFonts w:asciiTheme="majorHAnsi" w:eastAsia="Times New Roman" w:hAnsiTheme="majorHAnsi" w:cstheme="majorHAnsi"/>
          <w:b/>
          <w:i/>
          <w:sz w:val="24"/>
          <w:szCs w:val="24"/>
          <w:u w:val="single"/>
        </w:rPr>
        <w:t>Mayor’s Report – Trustees’ Meeting      Rick Milne, Mayor</w:t>
      </w:r>
    </w:p>
    <w:p w14:paraId="2351341C" w14:textId="77777777" w:rsidR="00C720AF" w:rsidRPr="00C720AF" w:rsidRDefault="00C720AF" w:rsidP="00C720AF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14:paraId="2952FF6D" w14:textId="6B9219F5" w:rsidR="002936B4" w:rsidRPr="006B08DB" w:rsidRDefault="002936B4" w:rsidP="00C720AF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B08DB">
        <w:rPr>
          <w:rFonts w:asciiTheme="majorHAnsi" w:eastAsia="Times New Roman" w:hAnsiTheme="majorHAnsi" w:cstheme="majorHAnsi"/>
          <w:b/>
          <w:sz w:val="24"/>
          <w:szCs w:val="24"/>
        </w:rPr>
        <w:t>Holiday Happenings are in full swing in the Village</w:t>
      </w:r>
    </w:p>
    <w:p w14:paraId="5DAD1F7D" w14:textId="622B40D1" w:rsidR="002936B4" w:rsidRDefault="002936B4" w:rsidP="00536969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936B4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The Christmas Parade is 12/10 with the Community Concert band </w:t>
      </w:r>
      <w:r w:rsidR="00536969">
        <w:rPr>
          <w:rFonts w:asciiTheme="majorHAnsi" w:eastAsia="Times New Roman" w:hAnsiTheme="majorHAnsi" w:cstheme="majorHAnsi"/>
          <w:b/>
          <w:sz w:val="24"/>
          <w:szCs w:val="24"/>
        </w:rPr>
        <w:t xml:space="preserve">and Bell choir </w:t>
      </w:r>
      <w:r w:rsidRPr="002936B4">
        <w:rPr>
          <w:rFonts w:asciiTheme="majorHAnsi" w:eastAsia="Times New Roman" w:hAnsiTheme="majorHAnsi" w:cstheme="majorHAnsi"/>
          <w:b/>
          <w:sz w:val="24"/>
          <w:szCs w:val="24"/>
        </w:rPr>
        <w:t>at the school following.</w:t>
      </w:r>
    </w:p>
    <w:p w14:paraId="52B8BA31" w14:textId="30628B29" w:rsidR="00536969" w:rsidRDefault="00536969" w:rsidP="00536969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The Middle School Brass ensemble with be at HAP 12/17</w:t>
      </w:r>
    </w:p>
    <w:p w14:paraId="4F8179B0" w14:textId="2A04266B" w:rsidR="00536969" w:rsidRDefault="00536969" w:rsidP="00536969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The Masons had a dinner gala last week and Rotary’s’ Holiday dinner is coming up.</w:t>
      </w:r>
    </w:p>
    <w:p w14:paraId="7C42B367" w14:textId="237042F7" w:rsidR="00A4080C" w:rsidRDefault="00A4080C" w:rsidP="00536969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Living Nativity is the 18</w:t>
      </w:r>
      <w:r w:rsidRPr="00A4080C">
        <w:rPr>
          <w:rFonts w:asciiTheme="majorHAnsi" w:eastAsia="Times New Roman" w:hAnsiTheme="majorHAnsi" w:cstheme="majorHAnsi"/>
          <w:b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of December</w:t>
      </w:r>
    </w:p>
    <w:p w14:paraId="24C5BCD2" w14:textId="608DEB32" w:rsidR="00A4080C" w:rsidRDefault="00A4080C" w:rsidP="00536969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Honeoye Falls is Hosting the Monroe County Association of Mayors dinner 12/15/2022</w:t>
      </w:r>
    </w:p>
    <w:p w14:paraId="62AFF13B" w14:textId="4300CB28" w:rsidR="00A4080C" w:rsidRDefault="00A4080C" w:rsidP="00A4080C">
      <w:pPr>
        <w:spacing w:after="0" w:line="240" w:lineRule="auto"/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at Mendon 64.</w:t>
      </w:r>
    </w:p>
    <w:p w14:paraId="31B7E0F0" w14:textId="77777777" w:rsidR="00C720AF" w:rsidRPr="00C720AF" w:rsidRDefault="00C720AF" w:rsidP="00C720AF">
      <w:pPr>
        <w:spacing w:after="0"/>
        <w:ind w:left="2070" w:hanging="2070"/>
        <w:rPr>
          <w:rFonts w:cstheme="minorHAnsi"/>
          <w:b/>
          <w:bCs/>
        </w:rPr>
      </w:pPr>
    </w:p>
    <w:bookmarkEnd w:id="2"/>
    <w:p w14:paraId="763D32E6" w14:textId="3F84C038" w:rsidR="00C720AF" w:rsidRDefault="00C720AF" w:rsidP="00C720A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C720AF">
        <w:rPr>
          <w:rFonts w:eastAsia="Times New Roman" w:cstheme="minorHAnsi"/>
          <w:b/>
          <w:bCs/>
          <w:sz w:val="24"/>
          <w:szCs w:val="24"/>
          <w:u w:val="single"/>
        </w:rPr>
        <w:t>TRUSTEE REPORTS</w:t>
      </w:r>
    </w:p>
    <w:p w14:paraId="62CF0320" w14:textId="52256EFB" w:rsidR="00A4080C" w:rsidRDefault="00A4080C" w:rsidP="00C720A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06BA6A40" w14:textId="77777777" w:rsidR="00A4080C" w:rsidRDefault="00A4080C" w:rsidP="00A4080C">
      <w:pPr>
        <w:spacing w:after="0" w:line="240" w:lineRule="auto"/>
        <w:rPr>
          <w:rFonts w:eastAsia="Times New Roman" w:cstheme="minorHAnsi"/>
          <w:b/>
          <w:bCs/>
        </w:rPr>
      </w:pPr>
      <w:r w:rsidRPr="00A4080C">
        <w:rPr>
          <w:rFonts w:eastAsia="Times New Roman" w:cstheme="minorHAnsi"/>
          <w:b/>
          <w:bCs/>
        </w:rPr>
        <w:t>Trustee Floss</w:t>
      </w:r>
    </w:p>
    <w:p w14:paraId="39657327" w14:textId="1B0E17F9" w:rsidR="00A4080C" w:rsidRPr="00A4080C" w:rsidRDefault="00A4080C" w:rsidP="00A4080C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theme="minorHAnsi"/>
          <w:b/>
          <w:bCs/>
        </w:rPr>
      </w:pPr>
      <w:r w:rsidRPr="00A4080C">
        <w:rPr>
          <w:rFonts w:eastAsia="Times New Roman" w:cstheme="minorHAnsi"/>
          <w:b/>
          <w:bCs/>
        </w:rPr>
        <w:t>No report</w:t>
      </w:r>
    </w:p>
    <w:p w14:paraId="552B8DB6" w14:textId="77777777" w:rsidR="00C720AF" w:rsidRPr="00C720AF" w:rsidRDefault="00C720AF" w:rsidP="00C720AF">
      <w:pPr>
        <w:spacing w:after="0" w:line="240" w:lineRule="auto"/>
        <w:rPr>
          <w:rFonts w:eastAsia="Times New Roman" w:cstheme="minorHAnsi"/>
          <w:b/>
          <w:bCs/>
        </w:rPr>
      </w:pPr>
      <w:r w:rsidRPr="00C720AF">
        <w:rPr>
          <w:rFonts w:eastAsia="Times New Roman" w:cstheme="minorHAnsi"/>
          <w:b/>
          <w:bCs/>
        </w:rPr>
        <w:t>Trustee Harris</w:t>
      </w:r>
    </w:p>
    <w:p w14:paraId="02E85DAE" w14:textId="01E71999" w:rsidR="00C720AF" w:rsidRDefault="00A4080C" w:rsidP="00C720AF">
      <w:pPr>
        <w:numPr>
          <w:ilvl w:val="0"/>
          <w:numId w:val="4"/>
        </w:numPr>
        <w:spacing w:after="0" w:line="240" w:lineRule="auto"/>
        <w:ind w:left="1440"/>
        <w:contextualSpacing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Thanks to Brian and Chief Sh</w:t>
      </w:r>
      <w:r w:rsidR="002F0244">
        <w:rPr>
          <w:rFonts w:eastAsia="Times New Roman" w:cstheme="minorHAnsi"/>
          <w:b/>
          <w:bCs/>
        </w:rPr>
        <w:t>ei</w:t>
      </w:r>
      <w:r>
        <w:rPr>
          <w:rFonts w:eastAsia="Times New Roman" w:cstheme="minorHAnsi"/>
          <w:b/>
          <w:bCs/>
        </w:rPr>
        <w:t>dlower for all the EMS support</w:t>
      </w:r>
    </w:p>
    <w:p w14:paraId="2D48E4B1" w14:textId="1A59DC34" w:rsidR="00A4080C" w:rsidRDefault="00A4080C" w:rsidP="00C720AF">
      <w:pPr>
        <w:numPr>
          <w:ilvl w:val="0"/>
          <w:numId w:val="4"/>
        </w:numPr>
        <w:spacing w:after="0" w:line="240" w:lineRule="auto"/>
        <w:ind w:left="1440"/>
        <w:contextualSpacing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Thanks to Dave for putting up the Rotary Audio Tour Posters.</w:t>
      </w:r>
    </w:p>
    <w:p w14:paraId="04617F33" w14:textId="2A43D6FC" w:rsidR="00A4080C" w:rsidRPr="00C720AF" w:rsidRDefault="00A4080C" w:rsidP="00C720AF">
      <w:pPr>
        <w:numPr>
          <w:ilvl w:val="0"/>
          <w:numId w:val="4"/>
        </w:numPr>
        <w:spacing w:after="0" w:line="240" w:lineRule="auto"/>
        <w:ind w:left="1440"/>
        <w:contextualSpacing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I will not be in town for the next meeting.</w:t>
      </w:r>
    </w:p>
    <w:p w14:paraId="07ED342B" w14:textId="0EE96852" w:rsidR="00C720AF" w:rsidRPr="00C720AF" w:rsidRDefault="00C720AF" w:rsidP="00A4080C">
      <w:pPr>
        <w:spacing w:after="0" w:line="240" w:lineRule="auto"/>
        <w:rPr>
          <w:rFonts w:eastAsia="Times New Roman" w:cstheme="minorHAnsi"/>
          <w:b/>
          <w:bCs/>
        </w:rPr>
      </w:pPr>
      <w:r w:rsidRPr="00C720AF">
        <w:rPr>
          <w:rFonts w:eastAsia="Times New Roman" w:cstheme="minorHAnsi"/>
          <w:b/>
          <w:bCs/>
        </w:rPr>
        <w:t xml:space="preserve">Trustee </w:t>
      </w:r>
      <w:r w:rsidR="00A4080C">
        <w:rPr>
          <w:rFonts w:eastAsia="Times New Roman" w:cstheme="minorHAnsi"/>
          <w:b/>
          <w:bCs/>
        </w:rPr>
        <w:t>Main</w:t>
      </w:r>
    </w:p>
    <w:p w14:paraId="31F6FA69" w14:textId="77777777" w:rsidR="00C720AF" w:rsidRPr="00C720AF" w:rsidRDefault="00C720AF" w:rsidP="00C720AF">
      <w:pPr>
        <w:numPr>
          <w:ilvl w:val="0"/>
          <w:numId w:val="1"/>
        </w:numPr>
        <w:spacing w:after="0" w:line="240" w:lineRule="auto"/>
        <w:ind w:firstLine="540"/>
        <w:contextualSpacing/>
        <w:rPr>
          <w:rFonts w:eastAsia="Times New Roman" w:cstheme="minorHAnsi"/>
          <w:b/>
          <w:bCs/>
        </w:rPr>
      </w:pPr>
      <w:r w:rsidRPr="00C720AF">
        <w:rPr>
          <w:rFonts w:eastAsia="Times New Roman" w:cstheme="minorHAnsi"/>
          <w:b/>
          <w:bCs/>
        </w:rPr>
        <w:t xml:space="preserve">Thank to Jerry Lonthair and Chief Trewer for their work with the Mendon Fire </w:t>
      </w:r>
      <w:r w:rsidRPr="00C720AF">
        <w:rPr>
          <w:rFonts w:eastAsia="Times New Roman" w:cstheme="minorHAnsi"/>
          <w:b/>
          <w:bCs/>
        </w:rPr>
        <w:tab/>
        <w:t>Committee.</w:t>
      </w:r>
    </w:p>
    <w:p w14:paraId="4B4013EF" w14:textId="77777777" w:rsidR="00C720AF" w:rsidRPr="00C720AF" w:rsidRDefault="00C720AF" w:rsidP="00C720AF">
      <w:pPr>
        <w:spacing w:after="0" w:line="240" w:lineRule="auto"/>
        <w:rPr>
          <w:rFonts w:eastAsia="Times New Roman" w:cstheme="minorHAnsi"/>
          <w:b/>
          <w:bCs/>
        </w:rPr>
      </w:pPr>
      <w:r w:rsidRPr="00C720AF">
        <w:rPr>
          <w:rFonts w:eastAsia="Times New Roman" w:cstheme="minorHAnsi"/>
          <w:b/>
          <w:bCs/>
        </w:rPr>
        <w:t>Trustee Worboys</w:t>
      </w:r>
    </w:p>
    <w:p w14:paraId="7449896B" w14:textId="139B560D" w:rsidR="00C720AF" w:rsidRPr="00C720AF" w:rsidRDefault="00A4080C" w:rsidP="00C720AF">
      <w:pPr>
        <w:numPr>
          <w:ilvl w:val="0"/>
          <w:numId w:val="1"/>
        </w:numPr>
        <w:spacing w:after="0" w:line="240" w:lineRule="auto"/>
        <w:ind w:firstLine="450"/>
        <w:contextualSpacing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Deer </w:t>
      </w:r>
      <w:r w:rsidR="002F0244">
        <w:rPr>
          <w:rFonts w:eastAsia="Times New Roman" w:cstheme="minorHAnsi"/>
          <w:b/>
          <w:bCs/>
        </w:rPr>
        <w:t>Committee</w:t>
      </w:r>
      <w:r>
        <w:rPr>
          <w:rFonts w:eastAsia="Times New Roman" w:cstheme="minorHAnsi"/>
          <w:b/>
          <w:bCs/>
        </w:rPr>
        <w:t xml:space="preserve"> report further down the agenda.</w:t>
      </w:r>
    </w:p>
    <w:p w14:paraId="4429C6A8" w14:textId="77777777" w:rsidR="00C720AF" w:rsidRPr="00C720AF" w:rsidRDefault="00C720AF" w:rsidP="00C720AF">
      <w:pPr>
        <w:spacing w:after="0" w:line="240" w:lineRule="auto"/>
        <w:contextualSpacing/>
        <w:rPr>
          <w:rFonts w:eastAsia="Times New Roman" w:cstheme="minorHAnsi"/>
          <w:b/>
          <w:bCs/>
        </w:rPr>
      </w:pPr>
    </w:p>
    <w:p w14:paraId="11B6ED61" w14:textId="206B12D4" w:rsidR="00C720AF" w:rsidRDefault="00C720AF" w:rsidP="00C720AF">
      <w:pPr>
        <w:spacing w:after="0"/>
        <w:rPr>
          <w:b/>
          <w:bCs/>
        </w:rPr>
      </w:pPr>
      <w:r w:rsidRPr="00C720AF">
        <w:rPr>
          <w:b/>
          <w:bCs/>
        </w:rPr>
        <w:t>Village Administrator- Brian Anderson</w:t>
      </w:r>
    </w:p>
    <w:p w14:paraId="61CB656B" w14:textId="77777777" w:rsidR="00F43541" w:rsidRDefault="00F43541" w:rsidP="00F43541">
      <w:pPr>
        <w:pStyle w:val="BodyText"/>
        <w:spacing w:before="8"/>
        <w:ind w:firstLine="0"/>
        <w:rPr>
          <w:rFonts w:ascii="Courier New"/>
          <w:b/>
          <w:sz w:val="30"/>
        </w:rPr>
      </w:pPr>
    </w:p>
    <w:p w14:paraId="52FE9B34" w14:textId="49B1713A" w:rsidR="00F43541" w:rsidRPr="00F43541" w:rsidRDefault="00F43541" w:rsidP="00F43541">
      <w:pPr>
        <w:pStyle w:val="ListParagraph"/>
        <w:widowControl w:val="0"/>
        <w:numPr>
          <w:ilvl w:val="0"/>
          <w:numId w:val="13"/>
        </w:numPr>
        <w:tabs>
          <w:tab w:val="left" w:pos="849"/>
          <w:tab w:val="left" w:pos="850"/>
        </w:tabs>
        <w:autoSpaceDE w:val="0"/>
        <w:autoSpaceDN w:val="0"/>
        <w:spacing w:before="1" w:after="0" w:line="316" w:lineRule="auto"/>
        <w:ind w:right="763" w:hanging="363"/>
        <w:contextualSpacing w:val="0"/>
        <w:rPr>
          <w:b/>
          <w:bCs/>
          <w:color w:val="050505"/>
          <w:sz w:val="21"/>
        </w:rPr>
      </w:pPr>
      <w:r w:rsidRPr="00F43541">
        <w:rPr>
          <w:b/>
          <w:bCs/>
          <w:color w:val="050505"/>
          <w:w w:val="105"/>
          <w:sz w:val="21"/>
        </w:rPr>
        <w:t>Monroe County is</w:t>
      </w:r>
      <w:r w:rsidRPr="00F43541">
        <w:rPr>
          <w:b/>
          <w:bCs/>
          <w:color w:val="050505"/>
          <w:spacing w:val="-4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applying</w:t>
      </w:r>
      <w:r w:rsidRPr="00F43541">
        <w:rPr>
          <w:b/>
          <w:bCs/>
          <w:color w:val="050505"/>
          <w:spacing w:val="-10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for a USDA grant for mitigating</w:t>
      </w:r>
      <w:r w:rsidRPr="00F43541">
        <w:rPr>
          <w:b/>
          <w:bCs/>
          <w:color w:val="050505"/>
          <w:spacing w:val="-4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forest insect impacts. Specifically, the funding would be for replacement of ash</w:t>
      </w:r>
      <w:r w:rsidRPr="00F43541">
        <w:rPr>
          <w:b/>
          <w:bCs/>
          <w:color w:val="050505"/>
          <w:spacing w:val="-4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trees.</w:t>
      </w:r>
      <w:r w:rsidRPr="00F43541">
        <w:rPr>
          <w:b/>
          <w:bCs/>
          <w:color w:val="050505"/>
          <w:spacing w:val="40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I</w:t>
      </w:r>
      <w:r w:rsidRPr="00F43541">
        <w:rPr>
          <w:b/>
          <w:bCs/>
          <w:color w:val="050505"/>
          <w:spacing w:val="-4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have sent MC information about loss at</w:t>
      </w:r>
      <w:r w:rsidRPr="00F43541">
        <w:rPr>
          <w:b/>
          <w:bCs/>
          <w:color w:val="050505"/>
          <w:spacing w:val="-1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our parks and areas we</w:t>
      </w:r>
      <w:r w:rsidRPr="00F43541">
        <w:rPr>
          <w:b/>
          <w:bCs/>
          <w:color w:val="050505"/>
          <w:spacing w:val="-1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would</w:t>
      </w:r>
      <w:r w:rsidRPr="00F43541">
        <w:rPr>
          <w:b/>
          <w:bCs/>
          <w:color w:val="050505"/>
          <w:spacing w:val="-1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like</w:t>
      </w:r>
      <w:r w:rsidRPr="00F43541">
        <w:rPr>
          <w:b/>
          <w:bCs/>
          <w:color w:val="050505"/>
          <w:spacing w:val="-7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 xml:space="preserve">to replant if they are </w:t>
      </w:r>
      <w:r w:rsidR="00176FE3" w:rsidRPr="00F43541">
        <w:rPr>
          <w:b/>
          <w:bCs/>
          <w:color w:val="050505"/>
          <w:w w:val="105"/>
          <w:sz w:val="21"/>
        </w:rPr>
        <w:t>successful</w:t>
      </w:r>
      <w:r w:rsidRPr="00F43541">
        <w:rPr>
          <w:b/>
          <w:bCs/>
          <w:color w:val="050505"/>
          <w:spacing w:val="-40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I.</w:t>
      </w:r>
    </w:p>
    <w:p w14:paraId="0C94F1DC" w14:textId="77777777" w:rsidR="00F43541" w:rsidRPr="00F43541" w:rsidRDefault="00F43541" w:rsidP="00F43541">
      <w:pPr>
        <w:pStyle w:val="ListParagraph"/>
        <w:widowControl w:val="0"/>
        <w:numPr>
          <w:ilvl w:val="0"/>
          <w:numId w:val="13"/>
        </w:numPr>
        <w:tabs>
          <w:tab w:val="left" w:pos="850"/>
          <w:tab w:val="left" w:pos="851"/>
        </w:tabs>
        <w:autoSpaceDE w:val="0"/>
        <w:autoSpaceDN w:val="0"/>
        <w:spacing w:after="0" w:line="309" w:lineRule="auto"/>
        <w:ind w:left="851" w:right="414" w:hanging="363"/>
        <w:contextualSpacing w:val="0"/>
        <w:rPr>
          <w:b/>
          <w:bCs/>
          <w:color w:val="050505"/>
          <w:sz w:val="21"/>
        </w:rPr>
      </w:pPr>
      <w:r w:rsidRPr="00F43541">
        <w:rPr>
          <w:b/>
          <w:bCs/>
          <w:color w:val="050505"/>
          <w:w w:val="105"/>
          <w:sz w:val="21"/>
        </w:rPr>
        <w:t xml:space="preserve">Cemetery- </w:t>
      </w:r>
      <w:r w:rsidRPr="00F43541">
        <w:rPr>
          <w:rFonts w:ascii="Times New Roman" w:hAnsi="Times New Roman"/>
          <w:b/>
          <w:bCs/>
          <w:color w:val="050505"/>
          <w:w w:val="105"/>
        </w:rPr>
        <w:t>6</w:t>
      </w:r>
      <w:r w:rsidRPr="00F43541">
        <w:rPr>
          <w:rFonts w:ascii="Times New Roman" w:hAnsi="Times New Roman"/>
          <w:b/>
          <w:bCs/>
          <w:color w:val="050505"/>
          <w:spacing w:val="-2"/>
          <w:w w:val="105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 xml:space="preserve">monument foundations were replaced and </w:t>
      </w:r>
      <w:r w:rsidRPr="00F43541">
        <w:rPr>
          <w:rFonts w:ascii="Times New Roman" w:hAnsi="Times New Roman"/>
          <w:b/>
          <w:bCs/>
          <w:color w:val="050505"/>
          <w:w w:val="105"/>
        </w:rPr>
        <w:t xml:space="preserve">3 </w:t>
      </w:r>
      <w:r w:rsidRPr="00F43541">
        <w:rPr>
          <w:b/>
          <w:bCs/>
          <w:color w:val="050505"/>
          <w:w w:val="105"/>
          <w:sz w:val="21"/>
        </w:rPr>
        <w:t>broken monuments were repaired and put back up.</w:t>
      </w:r>
    </w:p>
    <w:p w14:paraId="490F41D7" w14:textId="77777777" w:rsidR="00F43541" w:rsidRPr="00F43541" w:rsidRDefault="00F43541" w:rsidP="00F43541">
      <w:pPr>
        <w:pStyle w:val="ListParagraph"/>
        <w:widowControl w:val="0"/>
        <w:numPr>
          <w:ilvl w:val="0"/>
          <w:numId w:val="13"/>
        </w:numPr>
        <w:tabs>
          <w:tab w:val="left" w:pos="846"/>
          <w:tab w:val="left" w:pos="847"/>
        </w:tabs>
        <w:autoSpaceDE w:val="0"/>
        <w:autoSpaceDN w:val="0"/>
        <w:spacing w:before="19" w:after="0" w:line="240" w:lineRule="auto"/>
        <w:ind w:hanging="359"/>
        <w:contextualSpacing w:val="0"/>
        <w:rPr>
          <w:b/>
          <w:bCs/>
          <w:color w:val="050505"/>
          <w:sz w:val="21"/>
        </w:rPr>
      </w:pPr>
      <w:r w:rsidRPr="00F43541">
        <w:rPr>
          <w:b/>
          <w:bCs/>
          <w:color w:val="050505"/>
          <w:sz w:val="21"/>
        </w:rPr>
        <w:t>The</w:t>
      </w:r>
      <w:r w:rsidRPr="00F43541">
        <w:rPr>
          <w:b/>
          <w:bCs/>
          <w:color w:val="050505"/>
          <w:spacing w:val="14"/>
          <w:sz w:val="21"/>
        </w:rPr>
        <w:t xml:space="preserve"> </w:t>
      </w:r>
      <w:r w:rsidRPr="00F43541">
        <w:rPr>
          <w:b/>
          <w:bCs/>
          <w:color w:val="050505"/>
          <w:sz w:val="21"/>
        </w:rPr>
        <w:t>2003</w:t>
      </w:r>
      <w:r w:rsidRPr="00F43541">
        <w:rPr>
          <w:b/>
          <w:bCs/>
          <w:color w:val="050505"/>
          <w:spacing w:val="13"/>
          <w:sz w:val="21"/>
        </w:rPr>
        <w:t xml:space="preserve"> </w:t>
      </w:r>
      <w:r w:rsidRPr="00F43541">
        <w:rPr>
          <w:b/>
          <w:bCs/>
          <w:color w:val="050505"/>
          <w:sz w:val="21"/>
        </w:rPr>
        <w:t>FD</w:t>
      </w:r>
      <w:r w:rsidRPr="00F43541">
        <w:rPr>
          <w:b/>
          <w:bCs/>
          <w:color w:val="050505"/>
          <w:spacing w:val="-2"/>
          <w:sz w:val="21"/>
        </w:rPr>
        <w:t xml:space="preserve"> </w:t>
      </w:r>
      <w:r w:rsidRPr="00F43541">
        <w:rPr>
          <w:b/>
          <w:bCs/>
          <w:color w:val="050505"/>
          <w:sz w:val="21"/>
        </w:rPr>
        <w:t>Squad</w:t>
      </w:r>
      <w:r w:rsidRPr="00F43541">
        <w:rPr>
          <w:b/>
          <w:bCs/>
          <w:color w:val="050505"/>
          <w:spacing w:val="7"/>
          <w:sz w:val="21"/>
        </w:rPr>
        <w:t xml:space="preserve"> </w:t>
      </w:r>
      <w:r w:rsidRPr="00F43541">
        <w:rPr>
          <w:b/>
          <w:bCs/>
          <w:color w:val="050505"/>
          <w:sz w:val="21"/>
        </w:rPr>
        <w:t>Truck</w:t>
      </w:r>
      <w:r w:rsidRPr="00F43541">
        <w:rPr>
          <w:b/>
          <w:bCs/>
          <w:color w:val="050505"/>
          <w:spacing w:val="8"/>
          <w:sz w:val="21"/>
        </w:rPr>
        <w:t xml:space="preserve"> </w:t>
      </w:r>
      <w:r w:rsidRPr="00F43541">
        <w:rPr>
          <w:b/>
          <w:bCs/>
          <w:color w:val="050505"/>
          <w:sz w:val="21"/>
        </w:rPr>
        <w:t>sold</w:t>
      </w:r>
      <w:r w:rsidRPr="00F43541">
        <w:rPr>
          <w:b/>
          <w:bCs/>
          <w:color w:val="050505"/>
          <w:spacing w:val="11"/>
          <w:sz w:val="21"/>
        </w:rPr>
        <w:t xml:space="preserve"> </w:t>
      </w:r>
      <w:r w:rsidRPr="00F43541">
        <w:rPr>
          <w:b/>
          <w:bCs/>
          <w:color w:val="050505"/>
          <w:sz w:val="21"/>
        </w:rPr>
        <w:t>at</w:t>
      </w:r>
      <w:r w:rsidRPr="00F43541">
        <w:rPr>
          <w:b/>
          <w:bCs/>
          <w:color w:val="050505"/>
          <w:spacing w:val="5"/>
          <w:sz w:val="21"/>
        </w:rPr>
        <w:t xml:space="preserve"> </w:t>
      </w:r>
      <w:r w:rsidRPr="00F43541">
        <w:rPr>
          <w:b/>
          <w:bCs/>
          <w:color w:val="050505"/>
          <w:sz w:val="21"/>
        </w:rPr>
        <w:t>auction</w:t>
      </w:r>
      <w:r w:rsidRPr="00F43541">
        <w:rPr>
          <w:b/>
          <w:bCs/>
          <w:color w:val="050505"/>
          <w:spacing w:val="8"/>
          <w:sz w:val="21"/>
        </w:rPr>
        <w:t xml:space="preserve"> </w:t>
      </w:r>
      <w:r w:rsidRPr="00F43541">
        <w:rPr>
          <w:b/>
          <w:bCs/>
          <w:color w:val="050505"/>
          <w:sz w:val="21"/>
        </w:rPr>
        <w:t>for</w:t>
      </w:r>
      <w:r w:rsidRPr="00F43541">
        <w:rPr>
          <w:b/>
          <w:bCs/>
          <w:color w:val="050505"/>
          <w:spacing w:val="23"/>
          <w:sz w:val="21"/>
        </w:rPr>
        <w:t xml:space="preserve"> </w:t>
      </w:r>
      <w:r w:rsidRPr="00F43541">
        <w:rPr>
          <w:b/>
          <w:bCs/>
          <w:color w:val="050505"/>
          <w:spacing w:val="-2"/>
          <w:sz w:val="21"/>
        </w:rPr>
        <w:t>$27,000</w:t>
      </w:r>
    </w:p>
    <w:p w14:paraId="695DA26E" w14:textId="77777777" w:rsidR="00F43541" w:rsidRPr="00F43541" w:rsidRDefault="00F43541" w:rsidP="00F43541">
      <w:pPr>
        <w:pStyle w:val="ListParagraph"/>
        <w:widowControl w:val="0"/>
        <w:numPr>
          <w:ilvl w:val="0"/>
          <w:numId w:val="13"/>
        </w:numPr>
        <w:tabs>
          <w:tab w:val="left" w:pos="858"/>
          <w:tab w:val="left" w:pos="859"/>
        </w:tabs>
        <w:autoSpaceDE w:val="0"/>
        <w:autoSpaceDN w:val="0"/>
        <w:spacing w:before="85" w:after="0" w:line="314" w:lineRule="auto"/>
        <w:ind w:left="854" w:right="670"/>
        <w:contextualSpacing w:val="0"/>
        <w:rPr>
          <w:b/>
          <w:bCs/>
          <w:color w:val="050505"/>
          <w:sz w:val="21"/>
        </w:rPr>
      </w:pPr>
      <w:r w:rsidRPr="00F43541">
        <w:rPr>
          <w:b/>
          <w:bCs/>
          <w:color w:val="050505"/>
          <w:w w:val="105"/>
          <w:sz w:val="21"/>
        </w:rPr>
        <w:t>We</w:t>
      </w:r>
      <w:r w:rsidRPr="00F43541">
        <w:rPr>
          <w:b/>
          <w:bCs/>
          <w:color w:val="050505"/>
          <w:spacing w:val="-16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received</w:t>
      </w:r>
      <w:r w:rsidRPr="00F43541">
        <w:rPr>
          <w:b/>
          <w:bCs/>
          <w:color w:val="050505"/>
          <w:spacing w:val="-13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the</w:t>
      </w:r>
      <w:r w:rsidRPr="00F43541">
        <w:rPr>
          <w:b/>
          <w:bCs/>
          <w:color w:val="050505"/>
          <w:spacing w:val="-15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first</w:t>
      </w:r>
      <w:r w:rsidRPr="00F43541">
        <w:rPr>
          <w:b/>
          <w:bCs/>
          <w:color w:val="050505"/>
          <w:spacing w:val="-11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EFC</w:t>
      </w:r>
      <w:r w:rsidRPr="00F43541">
        <w:rPr>
          <w:b/>
          <w:bCs/>
          <w:color w:val="050505"/>
          <w:spacing w:val="-16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reimbursement</w:t>
      </w:r>
      <w:r w:rsidRPr="00F43541">
        <w:rPr>
          <w:b/>
          <w:bCs/>
          <w:color w:val="050505"/>
          <w:spacing w:val="6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for</w:t>
      </w:r>
      <w:r w:rsidRPr="00F43541">
        <w:rPr>
          <w:b/>
          <w:bCs/>
          <w:color w:val="050505"/>
          <w:spacing w:val="-7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the</w:t>
      </w:r>
      <w:r w:rsidRPr="00F43541">
        <w:rPr>
          <w:b/>
          <w:bCs/>
          <w:color w:val="050505"/>
          <w:spacing w:val="-10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WWTF</w:t>
      </w:r>
      <w:r w:rsidRPr="00F43541">
        <w:rPr>
          <w:b/>
          <w:bCs/>
          <w:color w:val="050505"/>
          <w:spacing w:val="-10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EPG</w:t>
      </w:r>
      <w:r w:rsidRPr="00F43541">
        <w:rPr>
          <w:b/>
          <w:bCs/>
          <w:color w:val="050505"/>
          <w:spacing w:val="-15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capacity</w:t>
      </w:r>
      <w:r w:rsidRPr="00F43541">
        <w:rPr>
          <w:b/>
          <w:bCs/>
          <w:color w:val="050505"/>
          <w:spacing w:val="-10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study.</w:t>
      </w:r>
      <w:r w:rsidRPr="00F43541">
        <w:rPr>
          <w:b/>
          <w:bCs/>
          <w:color w:val="050505"/>
          <w:spacing w:val="20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Hunt should have the</w:t>
      </w:r>
      <w:r w:rsidRPr="00F43541">
        <w:rPr>
          <w:b/>
          <w:bCs/>
          <w:color w:val="050505"/>
          <w:spacing w:val="40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study draft ready for review soon.</w:t>
      </w:r>
    </w:p>
    <w:p w14:paraId="482D412F" w14:textId="77777777" w:rsidR="00F43541" w:rsidRPr="00F43541" w:rsidRDefault="00F43541" w:rsidP="00F43541">
      <w:pPr>
        <w:pStyle w:val="ListParagraph"/>
        <w:widowControl w:val="0"/>
        <w:numPr>
          <w:ilvl w:val="0"/>
          <w:numId w:val="13"/>
        </w:numPr>
        <w:tabs>
          <w:tab w:val="left" w:pos="850"/>
          <w:tab w:val="left" w:pos="852"/>
        </w:tabs>
        <w:autoSpaceDE w:val="0"/>
        <w:autoSpaceDN w:val="0"/>
        <w:spacing w:before="16" w:after="0" w:line="319" w:lineRule="auto"/>
        <w:ind w:left="859" w:right="609"/>
        <w:contextualSpacing w:val="0"/>
        <w:rPr>
          <w:b/>
          <w:bCs/>
          <w:color w:val="1C1C1C"/>
          <w:sz w:val="21"/>
        </w:rPr>
      </w:pPr>
      <w:r w:rsidRPr="00F43541">
        <w:rPr>
          <w:b/>
          <w:bCs/>
          <w:color w:val="050505"/>
          <w:w w:val="105"/>
          <w:sz w:val="21"/>
        </w:rPr>
        <w:t>The</w:t>
      </w:r>
      <w:r w:rsidRPr="00F43541">
        <w:rPr>
          <w:b/>
          <w:bCs/>
          <w:color w:val="050505"/>
          <w:spacing w:val="-3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holiday lighting</w:t>
      </w:r>
      <w:r w:rsidRPr="00F43541">
        <w:rPr>
          <w:b/>
          <w:bCs/>
          <w:color w:val="050505"/>
          <w:spacing w:val="-5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agreement for the downtown holiday lighting</w:t>
      </w:r>
      <w:r w:rsidRPr="00F43541">
        <w:rPr>
          <w:b/>
          <w:bCs/>
          <w:color w:val="050505"/>
          <w:spacing w:val="-11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has</w:t>
      </w:r>
      <w:r w:rsidRPr="00F43541">
        <w:rPr>
          <w:b/>
          <w:bCs/>
          <w:color w:val="050505"/>
          <w:spacing w:val="-4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been</w:t>
      </w:r>
      <w:r w:rsidRPr="00F43541">
        <w:rPr>
          <w:b/>
          <w:bCs/>
          <w:color w:val="050505"/>
          <w:spacing w:val="-1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sent</w:t>
      </w:r>
      <w:r w:rsidRPr="00F43541">
        <w:rPr>
          <w:b/>
          <w:bCs/>
          <w:color w:val="050505"/>
          <w:spacing w:val="-1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to National Grid</w:t>
      </w:r>
    </w:p>
    <w:p w14:paraId="0B2A7F25" w14:textId="77777777" w:rsidR="00F43541" w:rsidRPr="00F43541" w:rsidRDefault="00F43541" w:rsidP="00F43541">
      <w:pPr>
        <w:pStyle w:val="ListParagraph"/>
        <w:widowControl w:val="0"/>
        <w:numPr>
          <w:ilvl w:val="0"/>
          <w:numId w:val="13"/>
        </w:numPr>
        <w:tabs>
          <w:tab w:val="left" w:pos="850"/>
          <w:tab w:val="left" w:pos="852"/>
        </w:tabs>
        <w:autoSpaceDE w:val="0"/>
        <w:autoSpaceDN w:val="0"/>
        <w:spacing w:before="7" w:after="0" w:line="319" w:lineRule="auto"/>
        <w:ind w:left="858" w:right="338"/>
        <w:contextualSpacing w:val="0"/>
        <w:rPr>
          <w:b/>
          <w:bCs/>
          <w:color w:val="1C1C1C"/>
          <w:sz w:val="21"/>
        </w:rPr>
      </w:pPr>
      <w:r w:rsidRPr="00F43541">
        <w:rPr>
          <w:b/>
          <w:bCs/>
          <w:color w:val="050505"/>
          <w:w w:val="105"/>
          <w:sz w:val="21"/>
        </w:rPr>
        <w:t>The</w:t>
      </w:r>
      <w:r w:rsidRPr="00F43541">
        <w:rPr>
          <w:b/>
          <w:bCs/>
          <w:color w:val="050505"/>
          <w:spacing w:val="-6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Holiday</w:t>
      </w:r>
      <w:r w:rsidRPr="00F43541">
        <w:rPr>
          <w:b/>
          <w:bCs/>
          <w:color w:val="050505"/>
          <w:spacing w:val="-4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parade</w:t>
      </w:r>
      <w:r w:rsidRPr="00F43541">
        <w:rPr>
          <w:b/>
          <w:bCs/>
          <w:color w:val="050505"/>
          <w:spacing w:val="-3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permit applications have</w:t>
      </w:r>
      <w:r w:rsidRPr="00F43541">
        <w:rPr>
          <w:b/>
          <w:bCs/>
          <w:color w:val="050505"/>
          <w:spacing w:val="-5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been</w:t>
      </w:r>
      <w:r w:rsidRPr="00F43541">
        <w:rPr>
          <w:b/>
          <w:bCs/>
          <w:color w:val="050505"/>
          <w:spacing w:val="-5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submitted</w:t>
      </w:r>
      <w:r w:rsidRPr="00F43541">
        <w:rPr>
          <w:b/>
          <w:bCs/>
          <w:color w:val="050505"/>
          <w:spacing w:val="-2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to the</w:t>
      </w:r>
      <w:r w:rsidRPr="00F43541">
        <w:rPr>
          <w:b/>
          <w:bCs/>
          <w:color w:val="050505"/>
          <w:spacing w:val="-6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State</w:t>
      </w:r>
      <w:r w:rsidRPr="00F43541">
        <w:rPr>
          <w:b/>
          <w:bCs/>
          <w:color w:val="050505"/>
          <w:spacing w:val="-1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and</w:t>
      </w:r>
      <w:r w:rsidRPr="00F43541">
        <w:rPr>
          <w:b/>
          <w:bCs/>
          <w:color w:val="050505"/>
          <w:spacing w:val="-3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 xml:space="preserve">County </w:t>
      </w:r>
      <w:r w:rsidRPr="00F43541">
        <w:rPr>
          <w:b/>
          <w:bCs/>
          <w:color w:val="050505"/>
          <w:spacing w:val="-2"/>
          <w:w w:val="105"/>
          <w:sz w:val="21"/>
        </w:rPr>
        <w:t>DOT's</w:t>
      </w:r>
    </w:p>
    <w:p w14:paraId="785C6476" w14:textId="77777777" w:rsidR="00F43541" w:rsidRPr="00F43541" w:rsidRDefault="00F43541" w:rsidP="00F43541">
      <w:pPr>
        <w:pStyle w:val="ListParagraph"/>
        <w:widowControl w:val="0"/>
        <w:numPr>
          <w:ilvl w:val="0"/>
          <w:numId w:val="13"/>
        </w:numPr>
        <w:tabs>
          <w:tab w:val="left" w:pos="855"/>
          <w:tab w:val="left" w:pos="856"/>
        </w:tabs>
        <w:autoSpaceDE w:val="0"/>
        <w:autoSpaceDN w:val="0"/>
        <w:spacing w:before="6" w:after="0" w:line="319" w:lineRule="auto"/>
        <w:ind w:left="859" w:right="474" w:hanging="362"/>
        <w:contextualSpacing w:val="0"/>
        <w:rPr>
          <w:b/>
          <w:bCs/>
          <w:color w:val="1C1C1C"/>
          <w:sz w:val="21"/>
        </w:rPr>
      </w:pPr>
      <w:r w:rsidRPr="00F43541">
        <w:rPr>
          <w:b/>
          <w:bCs/>
          <w:color w:val="050505"/>
          <w:w w:val="105"/>
          <w:sz w:val="21"/>
        </w:rPr>
        <w:t>The</w:t>
      </w:r>
      <w:r w:rsidRPr="00F43541">
        <w:rPr>
          <w:b/>
          <w:bCs/>
          <w:color w:val="050505"/>
          <w:spacing w:val="-4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semiannual workers comp safety training</w:t>
      </w:r>
      <w:r w:rsidRPr="00F43541">
        <w:rPr>
          <w:b/>
          <w:bCs/>
          <w:color w:val="050505"/>
          <w:spacing w:val="-10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for</w:t>
      </w:r>
      <w:r w:rsidRPr="00F43541">
        <w:rPr>
          <w:b/>
          <w:bCs/>
          <w:color w:val="050505"/>
          <w:spacing w:val="-6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the</w:t>
      </w:r>
      <w:r w:rsidRPr="00F43541">
        <w:rPr>
          <w:b/>
          <w:bCs/>
          <w:color w:val="050505"/>
          <w:spacing w:val="-7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DPW staff</w:t>
      </w:r>
      <w:r w:rsidRPr="00F43541">
        <w:rPr>
          <w:b/>
          <w:bCs/>
          <w:color w:val="050505"/>
          <w:spacing w:val="-9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is</w:t>
      </w:r>
      <w:r w:rsidRPr="00F43541">
        <w:rPr>
          <w:b/>
          <w:bCs/>
          <w:color w:val="050505"/>
          <w:spacing w:val="-11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scheduled 12/8</w:t>
      </w:r>
      <w:r w:rsidRPr="00F43541">
        <w:rPr>
          <w:b/>
          <w:bCs/>
          <w:color w:val="050505"/>
          <w:spacing w:val="-11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 xml:space="preserve">in </w:t>
      </w:r>
      <w:r w:rsidRPr="00F43541">
        <w:rPr>
          <w:b/>
          <w:bCs/>
          <w:color w:val="050505"/>
          <w:spacing w:val="-2"/>
          <w:w w:val="105"/>
          <w:sz w:val="21"/>
        </w:rPr>
        <w:t>Chili</w:t>
      </w:r>
    </w:p>
    <w:p w14:paraId="0B8701A6" w14:textId="609867F1" w:rsidR="00F43541" w:rsidRPr="00F43541" w:rsidRDefault="00F43541" w:rsidP="00F43541">
      <w:pPr>
        <w:pStyle w:val="ListParagraph"/>
        <w:widowControl w:val="0"/>
        <w:numPr>
          <w:ilvl w:val="0"/>
          <w:numId w:val="13"/>
        </w:numPr>
        <w:tabs>
          <w:tab w:val="left" w:pos="863"/>
          <w:tab w:val="left" w:pos="864"/>
        </w:tabs>
        <w:autoSpaceDE w:val="0"/>
        <w:autoSpaceDN w:val="0"/>
        <w:spacing w:before="2" w:after="0" w:line="319" w:lineRule="auto"/>
        <w:ind w:left="864" w:right="109" w:hanging="367"/>
        <w:contextualSpacing w:val="0"/>
        <w:rPr>
          <w:b/>
          <w:bCs/>
          <w:color w:val="050505"/>
          <w:sz w:val="21"/>
        </w:rPr>
      </w:pPr>
      <w:r w:rsidRPr="00F43541">
        <w:rPr>
          <w:b/>
          <w:bCs/>
          <w:color w:val="050505"/>
          <w:w w:val="105"/>
          <w:sz w:val="21"/>
        </w:rPr>
        <w:t>Electronics</w:t>
      </w:r>
      <w:r w:rsidRPr="00F43541">
        <w:rPr>
          <w:b/>
          <w:bCs/>
          <w:color w:val="050505"/>
          <w:spacing w:val="-12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Recycling</w:t>
      </w:r>
      <w:r w:rsidRPr="00F43541">
        <w:rPr>
          <w:b/>
          <w:bCs/>
          <w:color w:val="050505"/>
          <w:spacing w:val="-15"/>
          <w:w w:val="105"/>
          <w:sz w:val="21"/>
        </w:rPr>
        <w:t xml:space="preserve"> </w:t>
      </w:r>
      <w:r w:rsidR="006E496B">
        <w:rPr>
          <w:b/>
          <w:bCs/>
          <w:color w:val="050505"/>
          <w:w w:val="105"/>
          <w:sz w:val="21"/>
        </w:rPr>
        <w:t>–</w:t>
      </w:r>
      <w:r w:rsidRPr="00F43541">
        <w:rPr>
          <w:b/>
          <w:bCs/>
          <w:color w:val="050505"/>
          <w:spacing w:val="24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Sun</w:t>
      </w:r>
      <w:r w:rsidR="006E496B">
        <w:rPr>
          <w:b/>
          <w:bCs/>
          <w:color w:val="050505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king</w:t>
      </w:r>
      <w:r w:rsidRPr="00F43541">
        <w:rPr>
          <w:b/>
          <w:bCs/>
          <w:color w:val="050505"/>
          <w:spacing w:val="-14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has</w:t>
      </w:r>
      <w:r w:rsidRPr="00F43541">
        <w:rPr>
          <w:b/>
          <w:bCs/>
          <w:color w:val="050505"/>
          <w:spacing w:val="-16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picked</w:t>
      </w:r>
      <w:r w:rsidRPr="00F43541">
        <w:rPr>
          <w:b/>
          <w:bCs/>
          <w:color w:val="050505"/>
          <w:spacing w:val="-11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up</w:t>
      </w:r>
      <w:r w:rsidRPr="00F43541">
        <w:rPr>
          <w:b/>
          <w:bCs/>
          <w:color w:val="050505"/>
          <w:spacing w:val="-16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for</w:t>
      </w:r>
      <w:r w:rsidRPr="00F43541">
        <w:rPr>
          <w:b/>
          <w:bCs/>
          <w:color w:val="050505"/>
          <w:spacing w:val="-5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the</w:t>
      </w:r>
      <w:r w:rsidRPr="00F43541">
        <w:rPr>
          <w:b/>
          <w:bCs/>
          <w:color w:val="050505"/>
          <w:spacing w:val="-5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final</w:t>
      </w:r>
      <w:r w:rsidRPr="00F43541">
        <w:rPr>
          <w:b/>
          <w:bCs/>
          <w:color w:val="050505"/>
          <w:spacing w:val="-16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time.</w:t>
      </w:r>
      <w:r w:rsidRPr="00F43541">
        <w:rPr>
          <w:b/>
          <w:bCs/>
          <w:color w:val="050505"/>
          <w:spacing w:val="18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The</w:t>
      </w:r>
      <w:r w:rsidRPr="00F43541">
        <w:rPr>
          <w:b/>
          <w:bCs/>
          <w:color w:val="050505"/>
          <w:spacing w:val="-14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signed</w:t>
      </w:r>
      <w:r w:rsidRPr="00F43541">
        <w:rPr>
          <w:b/>
          <w:bCs/>
          <w:color w:val="050505"/>
          <w:spacing w:val="-7"/>
          <w:w w:val="105"/>
          <w:sz w:val="21"/>
        </w:rPr>
        <w:t xml:space="preserve"> </w:t>
      </w:r>
      <w:r w:rsidRPr="00F43541">
        <w:rPr>
          <w:b/>
          <w:bCs/>
          <w:color w:val="050505"/>
          <w:w w:val="105"/>
          <w:sz w:val="21"/>
        </w:rPr>
        <w:t>agreement was sent to E-waste, they will begin on 1/1/2023</w:t>
      </w:r>
    </w:p>
    <w:p w14:paraId="4B2315E6" w14:textId="77777777" w:rsidR="00C720AF" w:rsidRPr="00C720AF" w:rsidRDefault="00C720AF" w:rsidP="00F43541">
      <w:pPr>
        <w:spacing w:after="0"/>
        <w:ind w:left="1170"/>
        <w:contextualSpacing/>
        <w:rPr>
          <w:b/>
          <w:bCs/>
        </w:rPr>
      </w:pPr>
    </w:p>
    <w:p w14:paraId="1C0BE7AE" w14:textId="77777777" w:rsidR="00C720AF" w:rsidRPr="00C720AF" w:rsidRDefault="00C720AF" w:rsidP="00C720AF">
      <w:pPr>
        <w:spacing w:after="0"/>
        <w:rPr>
          <w:b/>
          <w:bCs/>
        </w:rPr>
      </w:pPr>
      <w:r w:rsidRPr="00C720AF">
        <w:rPr>
          <w:b/>
          <w:bCs/>
        </w:rPr>
        <w:lastRenderedPageBreak/>
        <w:t xml:space="preserve">Village Clerk- Gina Hurley- </w:t>
      </w:r>
    </w:p>
    <w:p w14:paraId="65661293" w14:textId="65A4BCAA" w:rsidR="00C720AF" w:rsidRDefault="00E63BE6" w:rsidP="00E63BE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Taxes have been turned over.</w:t>
      </w:r>
    </w:p>
    <w:p w14:paraId="7BE6B639" w14:textId="4B1E730F" w:rsidR="00E63BE6" w:rsidRDefault="00E63BE6" w:rsidP="00E63BE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Annual Mac and cheese and Chili night </w:t>
      </w:r>
      <w:r w:rsidR="00176FE3">
        <w:rPr>
          <w:b/>
          <w:bCs/>
        </w:rPr>
        <w:t>after</w:t>
      </w:r>
      <w:r>
        <w:rPr>
          <w:b/>
          <w:bCs/>
        </w:rPr>
        <w:t xml:space="preserve"> the Parade.</w:t>
      </w:r>
    </w:p>
    <w:p w14:paraId="6A30E24F" w14:textId="77777777" w:rsidR="00176FE3" w:rsidRPr="00E63BE6" w:rsidRDefault="00176FE3" w:rsidP="00176FE3">
      <w:pPr>
        <w:pStyle w:val="ListParagraph"/>
        <w:spacing w:after="0"/>
        <w:rPr>
          <w:b/>
          <w:bCs/>
        </w:rPr>
      </w:pPr>
    </w:p>
    <w:p w14:paraId="514E0DD3" w14:textId="77777777" w:rsidR="00F43541" w:rsidRDefault="00C720AF" w:rsidP="00F43541">
      <w:pPr>
        <w:rPr>
          <w:rFonts w:asciiTheme="majorHAnsi" w:hAnsiTheme="majorHAnsi" w:cstheme="majorBidi"/>
          <w:b/>
          <w:bCs/>
          <w:sz w:val="28"/>
          <w:szCs w:val="24"/>
          <w:u w:val="single"/>
        </w:rPr>
      </w:pPr>
      <w:r w:rsidRPr="00C720AF">
        <w:rPr>
          <w:b/>
          <w:bCs/>
        </w:rPr>
        <w:t>DPW</w:t>
      </w:r>
      <w:r w:rsidR="00F43541">
        <w:rPr>
          <w:b/>
          <w:bCs/>
        </w:rPr>
        <w:t xml:space="preserve">/CEO </w:t>
      </w:r>
      <w:r w:rsidRPr="00C720AF">
        <w:rPr>
          <w:b/>
          <w:bCs/>
        </w:rPr>
        <w:t>David Ford</w:t>
      </w:r>
      <w:r w:rsidRPr="00C720AF">
        <w:rPr>
          <w:rFonts w:asciiTheme="majorHAnsi" w:hAnsiTheme="majorHAnsi" w:cstheme="majorBidi"/>
          <w:b/>
          <w:bCs/>
          <w:sz w:val="28"/>
          <w:szCs w:val="24"/>
          <w:u w:val="single"/>
        </w:rPr>
        <w:t xml:space="preserve"> </w:t>
      </w:r>
    </w:p>
    <w:p w14:paraId="40F2D3B1" w14:textId="43593B8B" w:rsidR="00F43541" w:rsidRPr="00F43541" w:rsidRDefault="00F43541" w:rsidP="00F43541">
      <w:pPr>
        <w:rPr>
          <w:rFonts w:asciiTheme="majorHAnsi" w:hAnsiTheme="majorHAnsi" w:cstheme="majorBidi"/>
          <w:b/>
          <w:bCs/>
          <w:sz w:val="28"/>
          <w:szCs w:val="24"/>
          <w:u w:val="single"/>
        </w:rPr>
      </w:pPr>
      <w:r w:rsidRPr="00F43541">
        <w:rPr>
          <w:rFonts w:asciiTheme="majorHAnsi" w:hAnsiTheme="majorHAnsi" w:cstheme="majorBidi"/>
          <w:b/>
          <w:bCs/>
          <w:sz w:val="28"/>
          <w:szCs w:val="24"/>
          <w:u w:val="single"/>
        </w:rPr>
        <w:t>DPW REPORT NOVEMBER 2022</w:t>
      </w:r>
    </w:p>
    <w:p w14:paraId="3EAFF59B" w14:textId="77777777" w:rsidR="00F43541" w:rsidRPr="00F43541" w:rsidRDefault="00F43541" w:rsidP="00F43541">
      <w:pPr>
        <w:numPr>
          <w:ilvl w:val="0"/>
          <w:numId w:val="14"/>
        </w:numPr>
        <w:contextualSpacing/>
        <w:rPr>
          <w:rFonts w:cstheme="minorHAnsi"/>
          <w:b/>
          <w:bCs/>
        </w:rPr>
      </w:pPr>
      <w:r w:rsidRPr="00F43541">
        <w:rPr>
          <w:rFonts w:cstheme="minorHAnsi"/>
          <w:b/>
          <w:bCs/>
        </w:rPr>
        <w:t>Leaf season ending</w:t>
      </w:r>
    </w:p>
    <w:p w14:paraId="7F6E2002" w14:textId="77777777" w:rsidR="00F43541" w:rsidRPr="00F43541" w:rsidRDefault="00F43541" w:rsidP="00F43541">
      <w:pPr>
        <w:numPr>
          <w:ilvl w:val="0"/>
          <w:numId w:val="14"/>
        </w:numPr>
        <w:contextualSpacing/>
        <w:rPr>
          <w:rFonts w:cstheme="minorHAnsi"/>
          <w:b/>
          <w:bCs/>
        </w:rPr>
      </w:pPr>
      <w:r w:rsidRPr="00F43541">
        <w:rPr>
          <w:rFonts w:cstheme="minorHAnsi"/>
          <w:b/>
          <w:bCs/>
        </w:rPr>
        <w:t>Banners down</w:t>
      </w:r>
    </w:p>
    <w:p w14:paraId="3ECEF1BA" w14:textId="77777777" w:rsidR="00F43541" w:rsidRPr="00F43541" w:rsidRDefault="00F43541" w:rsidP="00F43541">
      <w:pPr>
        <w:numPr>
          <w:ilvl w:val="0"/>
          <w:numId w:val="14"/>
        </w:numPr>
        <w:contextualSpacing/>
        <w:rPr>
          <w:rFonts w:cstheme="minorHAnsi"/>
          <w:b/>
          <w:bCs/>
        </w:rPr>
      </w:pPr>
      <w:r w:rsidRPr="00F43541">
        <w:rPr>
          <w:rFonts w:cstheme="minorHAnsi"/>
          <w:b/>
          <w:bCs/>
        </w:rPr>
        <w:t>Tree trimming/removal York St</w:t>
      </w:r>
    </w:p>
    <w:p w14:paraId="241C2FEF" w14:textId="77777777" w:rsidR="00F43541" w:rsidRPr="00F43541" w:rsidRDefault="00F43541" w:rsidP="00F43541">
      <w:pPr>
        <w:numPr>
          <w:ilvl w:val="0"/>
          <w:numId w:val="14"/>
        </w:numPr>
        <w:contextualSpacing/>
        <w:rPr>
          <w:rFonts w:cstheme="minorHAnsi"/>
          <w:b/>
          <w:bCs/>
        </w:rPr>
      </w:pPr>
      <w:r w:rsidRPr="00F43541">
        <w:rPr>
          <w:rFonts w:cstheme="minorHAnsi"/>
          <w:b/>
          <w:bCs/>
        </w:rPr>
        <w:t>Christmas Decorations Start</w:t>
      </w:r>
    </w:p>
    <w:p w14:paraId="6867A29D" w14:textId="77777777" w:rsidR="00F43541" w:rsidRPr="00F43541" w:rsidRDefault="00F43541" w:rsidP="00F43541">
      <w:pPr>
        <w:numPr>
          <w:ilvl w:val="0"/>
          <w:numId w:val="14"/>
        </w:numPr>
        <w:contextualSpacing/>
        <w:rPr>
          <w:rFonts w:cstheme="minorHAnsi"/>
          <w:b/>
          <w:bCs/>
        </w:rPr>
      </w:pPr>
      <w:r w:rsidRPr="00F43541">
        <w:rPr>
          <w:rFonts w:cstheme="minorHAnsi"/>
          <w:b/>
          <w:bCs/>
        </w:rPr>
        <w:t>CHIPS monies requested $56K</w:t>
      </w:r>
    </w:p>
    <w:p w14:paraId="4DDDEF4D" w14:textId="77777777" w:rsidR="00F43541" w:rsidRPr="00F43541" w:rsidRDefault="00F43541" w:rsidP="00F43541">
      <w:pPr>
        <w:numPr>
          <w:ilvl w:val="0"/>
          <w:numId w:val="14"/>
        </w:numPr>
        <w:contextualSpacing/>
        <w:rPr>
          <w:rFonts w:cstheme="minorHAnsi"/>
          <w:b/>
          <w:bCs/>
        </w:rPr>
      </w:pPr>
      <w:r w:rsidRPr="00F43541">
        <w:rPr>
          <w:rFonts w:cstheme="minorHAnsi"/>
          <w:b/>
          <w:bCs/>
        </w:rPr>
        <w:t>Snow Agreement with Morrell</w:t>
      </w:r>
    </w:p>
    <w:p w14:paraId="3BC5D848" w14:textId="67C00DCA" w:rsidR="00F43541" w:rsidRPr="00F43541" w:rsidRDefault="00F43541" w:rsidP="00F43541">
      <w:pPr>
        <w:contextualSpacing/>
        <w:rPr>
          <w:rFonts w:asciiTheme="majorHAnsi" w:hAnsiTheme="majorHAnsi" w:cstheme="majorBidi"/>
          <w:sz w:val="28"/>
          <w:szCs w:val="24"/>
        </w:rPr>
      </w:pPr>
      <w:r w:rsidRPr="00F43541">
        <w:rPr>
          <w:rFonts w:asciiTheme="majorHAnsi" w:hAnsiTheme="majorHAnsi" w:cstheme="majorBidi"/>
          <w:b/>
          <w:bCs/>
          <w:sz w:val="28"/>
          <w:szCs w:val="24"/>
          <w:u w:val="single"/>
        </w:rPr>
        <w:t>CEO REPORT NOVEMBER 2022</w:t>
      </w:r>
    </w:p>
    <w:p w14:paraId="30070A2A" w14:textId="77777777" w:rsidR="00F43541" w:rsidRPr="00F43541" w:rsidRDefault="00F43541" w:rsidP="00F43541">
      <w:pPr>
        <w:numPr>
          <w:ilvl w:val="0"/>
          <w:numId w:val="15"/>
        </w:numPr>
        <w:contextualSpacing/>
        <w:rPr>
          <w:rFonts w:cstheme="minorHAnsi"/>
          <w:b/>
          <w:bCs/>
        </w:rPr>
      </w:pPr>
      <w:r w:rsidRPr="00F43541">
        <w:rPr>
          <w:rFonts w:cstheme="minorHAnsi"/>
          <w:b/>
          <w:bCs/>
        </w:rPr>
        <w:t>10 homes under construction, 3 more ready for permits</w:t>
      </w:r>
    </w:p>
    <w:p w14:paraId="191DB617" w14:textId="77777777" w:rsidR="00F43541" w:rsidRPr="00F43541" w:rsidRDefault="00F43541" w:rsidP="00F43541">
      <w:pPr>
        <w:numPr>
          <w:ilvl w:val="0"/>
          <w:numId w:val="15"/>
        </w:numPr>
        <w:contextualSpacing/>
        <w:rPr>
          <w:rFonts w:cstheme="minorHAnsi"/>
          <w:b/>
          <w:bCs/>
        </w:rPr>
      </w:pPr>
      <w:r w:rsidRPr="00F43541">
        <w:rPr>
          <w:rFonts w:cstheme="minorHAnsi"/>
          <w:b/>
          <w:bCs/>
        </w:rPr>
        <w:t>Signage up</w:t>
      </w:r>
    </w:p>
    <w:p w14:paraId="2644B5D9" w14:textId="5D737CF2" w:rsidR="00C720AF" w:rsidRDefault="00F43541" w:rsidP="00C720AF">
      <w:pPr>
        <w:numPr>
          <w:ilvl w:val="0"/>
          <w:numId w:val="15"/>
        </w:numPr>
        <w:contextualSpacing/>
        <w:rPr>
          <w:rFonts w:cstheme="minorHAnsi"/>
          <w:b/>
          <w:bCs/>
        </w:rPr>
      </w:pPr>
      <w:r w:rsidRPr="00F43541">
        <w:rPr>
          <w:rFonts w:cstheme="minorHAnsi"/>
          <w:b/>
          <w:bCs/>
        </w:rPr>
        <w:t>Phase 2A and 2B coming to ZBA in January</w:t>
      </w:r>
    </w:p>
    <w:p w14:paraId="328D2A34" w14:textId="77777777" w:rsidR="00F43541" w:rsidRDefault="00F43541" w:rsidP="00F43541">
      <w:pPr>
        <w:ind w:left="720"/>
        <w:contextualSpacing/>
        <w:rPr>
          <w:rFonts w:cstheme="minorHAnsi"/>
          <w:b/>
          <w:bCs/>
        </w:rPr>
      </w:pPr>
    </w:p>
    <w:p w14:paraId="3CED3A9A" w14:textId="77777777" w:rsidR="006E0227" w:rsidRDefault="00F43541" w:rsidP="006E0227">
      <w:pPr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RESOLUTION- Public Hearing</w:t>
      </w:r>
    </w:p>
    <w:p w14:paraId="7B161DBE" w14:textId="1A7FEC93" w:rsidR="006E0227" w:rsidRDefault="00F43541" w:rsidP="006E0227">
      <w:pPr>
        <w:pStyle w:val="ListParagraph"/>
        <w:numPr>
          <w:ilvl w:val="0"/>
          <w:numId w:val="22"/>
        </w:numPr>
        <w:rPr>
          <w:rFonts w:cstheme="minorHAnsi"/>
          <w:b/>
          <w:bCs/>
        </w:rPr>
      </w:pPr>
      <w:r w:rsidRPr="006E0227">
        <w:rPr>
          <w:rFonts w:cstheme="minorHAnsi"/>
          <w:b/>
          <w:bCs/>
        </w:rPr>
        <w:t xml:space="preserve">Motion by </w:t>
      </w:r>
      <w:r w:rsidR="0093750F" w:rsidRPr="006E0227">
        <w:rPr>
          <w:rFonts w:cstheme="minorHAnsi"/>
          <w:b/>
          <w:bCs/>
        </w:rPr>
        <w:t>T</w:t>
      </w:r>
      <w:r w:rsidRPr="006E0227">
        <w:rPr>
          <w:rFonts w:cstheme="minorHAnsi"/>
          <w:b/>
          <w:bCs/>
        </w:rPr>
        <w:t xml:space="preserve">rustee Harris, seconded by Trustee Main to </w:t>
      </w:r>
      <w:r w:rsidR="00E147D7" w:rsidRPr="006E0227">
        <w:rPr>
          <w:rFonts w:cstheme="minorHAnsi"/>
          <w:b/>
          <w:bCs/>
        </w:rPr>
        <w:t>schedule</w:t>
      </w:r>
      <w:r w:rsidRPr="006E0227">
        <w:rPr>
          <w:rFonts w:cstheme="minorHAnsi"/>
          <w:b/>
          <w:bCs/>
        </w:rPr>
        <w:t xml:space="preserve"> a Public Hearing on 12/19/22 @ 7:30 to </w:t>
      </w:r>
      <w:r w:rsidR="0093750F" w:rsidRPr="006E0227">
        <w:rPr>
          <w:rFonts w:cstheme="minorHAnsi"/>
          <w:b/>
          <w:bCs/>
        </w:rPr>
        <w:t>repeal</w:t>
      </w:r>
      <w:r w:rsidRPr="006E0227">
        <w:rPr>
          <w:rFonts w:cstheme="minorHAnsi"/>
          <w:b/>
          <w:bCs/>
        </w:rPr>
        <w:t xml:space="preserve"> </w:t>
      </w:r>
      <w:r w:rsidR="0093750F" w:rsidRPr="006E0227">
        <w:rPr>
          <w:rFonts w:cstheme="minorHAnsi"/>
          <w:b/>
          <w:bCs/>
        </w:rPr>
        <w:t>the existing</w:t>
      </w:r>
      <w:r w:rsidRPr="006E0227">
        <w:rPr>
          <w:rFonts w:cstheme="minorHAnsi"/>
          <w:b/>
          <w:bCs/>
        </w:rPr>
        <w:t xml:space="preserve"> Chapter 70, Building Construction and Fire Prevention and replace it with a new Chapter</w:t>
      </w:r>
      <w:r w:rsidR="00E147D7" w:rsidRPr="006E0227">
        <w:rPr>
          <w:rFonts w:cstheme="minorHAnsi"/>
          <w:b/>
          <w:bCs/>
        </w:rPr>
        <w:t xml:space="preserve"> </w:t>
      </w:r>
      <w:r w:rsidR="00E63BE6" w:rsidRPr="006E0227">
        <w:rPr>
          <w:rFonts w:cstheme="minorHAnsi"/>
          <w:b/>
          <w:bCs/>
        </w:rPr>
        <w:t>70 Building</w:t>
      </w:r>
      <w:r w:rsidR="0093750F" w:rsidRPr="006E0227">
        <w:rPr>
          <w:rFonts w:cstheme="minorHAnsi"/>
          <w:b/>
          <w:bCs/>
        </w:rPr>
        <w:t xml:space="preserve"> Code Administration and </w:t>
      </w:r>
      <w:r w:rsidR="00E63BE6" w:rsidRPr="006E0227">
        <w:rPr>
          <w:rFonts w:cstheme="minorHAnsi"/>
          <w:b/>
          <w:bCs/>
        </w:rPr>
        <w:t>Enforcement to</w:t>
      </w:r>
      <w:r w:rsidR="0093750F" w:rsidRPr="006E0227">
        <w:rPr>
          <w:rFonts w:cstheme="minorHAnsi"/>
          <w:b/>
          <w:bCs/>
        </w:rPr>
        <w:t xml:space="preserve"> reflect the new version of 19NYCRR Part </w:t>
      </w:r>
      <w:r w:rsidR="00E63BE6" w:rsidRPr="006E0227">
        <w:rPr>
          <w:rFonts w:cstheme="minorHAnsi"/>
          <w:b/>
          <w:bCs/>
        </w:rPr>
        <w:t>1203, which</w:t>
      </w:r>
      <w:r w:rsidR="00E147D7" w:rsidRPr="006E0227">
        <w:rPr>
          <w:rFonts w:cstheme="minorHAnsi"/>
          <w:b/>
          <w:bCs/>
        </w:rPr>
        <w:t xml:space="preserve"> will establish rules and regulations for the Administration and Enforcement of the Uniform Fire Prevention and Building Code in the Village of Honeoye Falls</w:t>
      </w:r>
      <w:r w:rsidR="00E63BE6" w:rsidRPr="006E0227">
        <w:rPr>
          <w:rFonts w:cstheme="minorHAnsi"/>
          <w:b/>
          <w:bCs/>
        </w:rPr>
        <w:t>. Motion carried</w:t>
      </w:r>
      <w:r w:rsidR="006E0227" w:rsidRPr="006E0227">
        <w:rPr>
          <w:rFonts w:cstheme="minorHAnsi"/>
          <w:b/>
          <w:bCs/>
        </w:rPr>
        <w:t>. All Trustees and Mayor Milne AYE.</w:t>
      </w:r>
    </w:p>
    <w:p w14:paraId="0D9EDFEB" w14:textId="77777777" w:rsidR="006E0227" w:rsidRDefault="006E0227" w:rsidP="006E0227">
      <w:pPr>
        <w:pStyle w:val="ListParagraph"/>
        <w:rPr>
          <w:rFonts w:cstheme="minorHAnsi"/>
          <w:b/>
          <w:bCs/>
        </w:rPr>
      </w:pPr>
    </w:p>
    <w:p w14:paraId="0FA6BA37" w14:textId="73C953C0" w:rsidR="005B3E4B" w:rsidRPr="006E0227" w:rsidRDefault="005B3E4B" w:rsidP="006E0227">
      <w:pPr>
        <w:pStyle w:val="ListParagraph"/>
        <w:tabs>
          <w:tab w:val="left" w:pos="540"/>
        </w:tabs>
        <w:ind w:left="450" w:hanging="360"/>
        <w:rPr>
          <w:rFonts w:cstheme="minorHAnsi"/>
          <w:b/>
          <w:bCs/>
        </w:rPr>
      </w:pPr>
      <w:r w:rsidRPr="006E0227">
        <w:rPr>
          <w:rFonts w:cstheme="minorHAnsi"/>
          <w:b/>
          <w:bCs/>
        </w:rPr>
        <w:t>Chief Trewer</w:t>
      </w:r>
    </w:p>
    <w:p w14:paraId="5E71BFC4" w14:textId="4FDA26AE" w:rsidR="005B3E4B" w:rsidRDefault="005B3E4B" w:rsidP="005B3E4B">
      <w:pPr>
        <w:pStyle w:val="ListParagraph"/>
        <w:numPr>
          <w:ilvl w:val="0"/>
          <w:numId w:val="17"/>
        </w:numPr>
        <w:spacing w:after="0"/>
        <w:ind w:firstLine="360"/>
        <w:rPr>
          <w:rFonts w:cstheme="minorHAnsi"/>
          <w:b/>
          <w:bCs/>
        </w:rPr>
      </w:pPr>
      <w:r>
        <w:rPr>
          <w:rFonts w:cstheme="minorHAnsi"/>
          <w:b/>
          <w:bCs/>
        </w:rPr>
        <w:t>346 calls to date</w:t>
      </w:r>
    </w:p>
    <w:p w14:paraId="600227D4" w14:textId="40B2380F" w:rsidR="005B3E4B" w:rsidRDefault="005B3E4B" w:rsidP="005B3E4B">
      <w:pPr>
        <w:pStyle w:val="ListParagraph"/>
        <w:numPr>
          <w:ilvl w:val="0"/>
          <w:numId w:val="17"/>
        </w:numPr>
        <w:spacing w:after="0"/>
        <w:ind w:firstLine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Old squad sold for a lot more $ then </w:t>
      </w:r>
      <w:r w:rsidR="006E496B">
        <w:rPr>
          <w:rFonts w:cstheme="minorHAnsi"/>
          <w:b/>
          <w:bCs/>
        </w:rPr>
        <w:t xml:space="preserve">anticipated. </w:t>
      </w:r>
    </w:p>
    <w:p w14:paraId="5B54A0C5" w14:textId="7AF6D6C1" w:rsidR="005B3E4B" w:rsidRDefault="005B3E4B" w:rsidP="005B3E4B">
      <w:pPr>
        <w:pStyle w:val="ListParagraph"/>
        <w:numPr>
          <w:ilvl w:val="0"/>
          <w:numId w:val="17"/>
        </w:numPr>
        <w:spacing w:after="0"/>
        <w:ind w:firstLine="360"/>
        <w:rPr>
          <w:rFonts w:cstheme="minorHAnsi"/>
          <w:b/>
          <w:bCs/>
        </w:rPr>
      </w:pPr>
      <w:r>
        <w:rPr>
          <w:rFonts w:cstheme="minorHAnsi"/>
          <w:b/>
          <w:bCs/>
        </w:rPr>
        <w:t>Turkey Raffle had a great crowd</w:t>
      </w:r>
    </w:p>
    <w:p w14:paraId="6A99ACF0" w14:textId="36B73066" w:rsidR="005B3E4B" w:rsidRDefault="006E496B" w:rsidP="005B3E4B">
      <w:pPr>
        <w:pStyle w:val="ListParagraph"/>
        <w:numPr>
          <w:ilvl w:val="0"/>
          <w:numId w:val="17"/>
        </w:numPr>
        <w:spacing w:after="0"/>
        <w:ind w:firstLine="360"/>
        <w:rPr>
          <w:rFonts w:cstheme="minorHAnsi"/>
          <w:b/>
          <w:bCs/>
        </w:rPr>
      </w:pPr>
      <w:r>
        <w:rPr>
          <w:rFonts w:cstheme="minorHAnsi"/>
          <w:b/>
          <w:bCs/>
        </w:rPr>
        <w:t>G</w:t>
      </w:r>
      <w:r w:rsidR="005B3E4B">
        <w:rPr>
          <w:rFonts w:cstheme="minorHAnsi"/>
          <w:b/>
          <w:bCs/>
        </w:rPr>
        <w:t>ood respo</w:t>
      </w:r>
      <w:r w:rsidR="00C7627A">
        <w:rPr>
          <w:rFonts w:cstheme="minorHAnsi"/>
          <w:b/>
          <w:bCs/>
        </w:rPr>
        <w:t xml:space="preserve">nse from other </w:t>
      </w:r>
      <w:r>
        <w:rPr>
          <w:rFonts w:cstheme="minorHAnsi"/>
          <w:b/>
          <w:bCs/>
        </w:rPr>
        <w:t>Companies, for the parade.</w:t>
      </w:r>
    </w:p>
    <w:p w14:paraId="073B67D7" w14:textId="77777777" w:rsidR="005B3E4B" w:rsidRPr="005B3E4B" w:rsidRDefault="005B3E4B" w:rsidP="005B3E4B">
      <w:pPr>
        <w:pStyle w:val="ListParagraph"/>
        <w:numPr>
          <w:ilvl w:val="0"/>
          <w:numId w:val="17"/>
        </w:numPr>
        <w:spacing w:after="0"/>
        <w:ind w:firstLine="360"/>
        <w:rPr>
          <w:rFonts w:cstheme="minorHAnsi"/>
          <w:b/>
          <w:bCs/>
        </w:rPr>
      </w:pPr>
    </w:p>
    <w:p w14:paraId="059C67EE" w14:textId="77777777" w:rsidR="00C720AF" w:rsidRPr="00C720AF" w:rsidRDefault="00C720AF" w:rsidP="00C720AF">
      <w:pPr>
        <w:spacing w:after="0" w:line="240" w:lineRule="auto"/>
        <w:rPr>
          <w:rFonts w:eastAsia="Times New Roman" w:cstheme="minorHAnsi"/>
          <w:b/>
          <w:bCs/>
        </w:rPr>
      </w:pPr>
      <w:r w:rsidRPr="00C720AF">
        <w:rPr>
          <w:rFonts w:eastAsia="Times New Roman" w:cstheme="minorHAnsi"/>
          <w:b/>
          <w:bCs/>
        </w:rPr>
        <w:t xml:space="preserve">Chief Sheidlower </w:t>
      </w:r>
    </w:p>
    <w:p w14:paraId="5C4BC590" w14:textId="54252919" w:rsidR="00C720AF" w:rsidRPr="00C720AF" w:rsidRDefault="005B3E4B" w:rsidP="00C720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Ambulance Dept received the new Gurney</w:t>
      </w:r>
    </w:p>
    <w:p w14:paraId="61E716AD" w14:textId="19472331" w:rsidR="00C720AF" w:rsidRPr="00C720AF" w:rsidRDefault="005B3E4B" w:rsidP="00C720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Membership paid for 2 new lap tops.</w:t>
      </w:r>
    </w:p>
    <w:p w14:paraId="63C60F1B" w14:textId="77777777" w:rsidR="00C720AF" w:rsidRPr="00C720AF" w:rsidRDefault="00C720AF" w:rsidP="00C720AF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2276925F" w14:textId="77777777" w:rsidR="006E496B" w:rsidRDefault="006E496B" w:rsidP="00155BA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7B272744" w14:textId="77777777" w:rsidR="006E496B" w:rsidRDefault="006E496B" w:rsidP="00155BA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17BA5438" w14:textId="77777777" w:rsidR="006E496B" w:rsidRDefault="006E496B" w:rsidP="00155BA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14FB15D5" w14:textId="281A65A6" w:rsidR="00C720AF" w:rsidRPr="00155BA3" w:rsidRDefault="00C720AF" w:rsidP="00155BA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C720AF">
        <w:rPr>
          <w:rFonts w:eastAsia="Times New Roman" w:cstheme="minorHAnsi"/>
          <w:b/>
          <w:bCs/>
          <w:sz w:val="24"/>
          <w:szCs w:val="24"/>
          <w:u w:val="single"/>
        </w:rPr>
        <w:t>OLD BUSINESS</w:t>
      </w:r>
    </w:p>
    <w:p w14:paraId="22D57F8F" w14:textId="77777777" w:rsidR="00C720AF" w:rsidRPr="00C720AF" w:rsidRDefault="00C720AF" w:rsidP="00C720AF">
      <w:pPr>
        <w:spacing w:after="0" w:line="240" w:lineRule="auto"/>
        <w:ind w:left="2160"/>
        <w:contextualSpacing/>
        <w:rPr>
          <w:rFonts w:eastAsia="Times New Roman" w:cstheme="minorHAnsi"/>
          <w:b/>
          <w:bCs/>
        </w:rPr>
      </w:pPr>
    </w:p>
    <w:p w14:paraId="124B2216" w14:textId="623DA3AF" w:rsidR="00155BA3" w:rsidRDefault="00C720AF" w:rsidP="006E496B">
      <w:pPr>
        <w:spacing w:after="0" w:line="240" w:lineRule="auto"/>
        <w:rPr>
          <w:rFonts w:eastAsia="Times New Roman" w:cstheme="minorHAnsi"/>
          <w:b/>
          <w:bCs/>
        </w:rPr>
      </w:pPr>
      <w:r w:rsidRPr="00155BA3">
        <w:rPr>
          <w:rFonts w:eastAsia="Times New Roman" w:cstheme="minorHAnsi"/>
          <w:b/>
          <w:bCs/>
          <w:u w:val="single"/>
        </w:rPr>
        <w:t>DISCUSSION</w:t>
      </w:r>
      <w:r w:rsidRPr="00C720AF">
        <w:rPr>
          <w:rFonts w:eastAsia="Times New Roman" w:cstheme="minorHAnsi"/>
          <w:b/>
          <w:bCs/>
        </w:rPr>
        <w:t xml:space="preserve">           Monroe County Hazard Mitigation</w:t>
      </w:r>
    </w:p>
    <w:p w14:paraId="587AA5CE" w14:textId="71BD6B61" w:rsidR="00C720AF" w:rsidRDefault="00155BA3" w:rsidP="00155BA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Mayor thanked everyone who worked on this project</w:t>
      </w:r>
    </w:p>
    <w:p w14:paraId="0ACD5D48" w14:textId="77777777" w:rsidR="006E496B" w:rsidRDefault="006E496B" w:rsidP="006E496B">
      <w:pPr>
        <w:pStyle w:val="ListParagraph"/>
        <w:spacing w:after="0" w:line="240" w:lineRule="auto"/>
        <w:ind w:left="1440"/>
        <w:rPr>
          <w:rFonts w:eastAsia="Times New Roman" w:cstheme="minorHAnsi"/>
          <w:b/>
          <w:bCs/>
        </w:rPr>
      </w:pPr>
    </w:p>
    <w:p w14:paraId="6975DDF8" w14:textId="570D8DBF" w:rsidR="00155BA3" w:rsidRDefault="00155BA3" w:rsidP="00155BA3">
      <w:pPr>
        <w:spacing w:after="0" w:line="240" w:lineRule="auto"/>
        <w:rPr>
          <w:rFonts w:eastAsia="Times New Roman" w:cstheme="minorHAnsi"/>
          <w:b/>
          <w:bCs/>
        </w:rPr>
      </w:pPr>
      <w:r w:rsidRPr="00155BA3">
        <w:rPr>
          <w:rFonts w:eastAsia="Times New Roman" w:cstheme="minorHAnsi"/>
          <w:b/>
          <w:bCs/>
          <w:u w:val="single"/>
        </w:rPr>
        <w:t>DISCUSSION</w:t>
      </w:r>
      <w:r>
        <w:rPr>
          <w:rFonts w:eastAsia="Times New Roman" w:cstheme="minorHAnsi"/>
          <w:b/>
          <w:bCs/>
        </w:rPr>
        <w:t xml:space="preserve">    Alcohol in HAP</w:t>
      </w:r>
    </w:p>
    <w:p w14:paraId="1A1599C0" w14:textId="62FDCB28" w:rsidR="00C720AF" w:rsidRDefault="00155BA3" w:rsidP="00C720AF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Matt Lenahan will send information to the Board- tabled to 12/15/22</w:t>
      </w:r>
    </w:p>
    <w:p w14:paraId="699018A0" w14:textId="77777777" w:rsidR="006E496B" w:rsidRDefault="006E496B" w:rsidP="00155BA3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3D67B677" w14:textId="03803C25" w:rsidR="00155BA3" w:rsidRPr="006E496B" w:rsidRDefault="00155BA3" w:rsidP="00155BA3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6E496B">
        <w:rPr>
          <w:rFonts w:eastAsia="Times New Roman" w:cstheme="minorHAnsi"/>
          <w:b/>
          <w:bCs/>
          <w:u w:val="single"/>
        </w:rPr>
        <w:t>DISCUSSION</w:t>
      </w:r>
    </w:p>
    <w:p w14:paraId="10816A53" w14:textId="14C226EE" w:rsidR="00155BA3" w:rsidRPr="00155BA3" w:rsidRDefault="00155BA3" w:rsidP="00155BA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Trustee Harris will not attend virtually at the next Board meeting.</w:t>
      </w:r>
    </w:p>
    <w:p w14:paraId="49B81977" w14:textId="77777777" w:rsidR="00C720AF" w:rsidRPr="00C720AF" w:rsidRDefault="00C720AF" w:rsidP="00C720AF">
      <w:pPr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36B5C558" w14:textId="77777777" w:rsidR="00C720AF" w:rsidRPr="00C720AF" w:rsidRDefault="00C720AF" w:rsidP="00C720AF">
      <w:pPr>
        <w:rPr>
          <w:rFonts w:eastAsia="Times New Roman" w:cstheme="minorHAnsi"/>
          <w:b/>
          <w:bCs/>
          <w:sz w:val="24"/>
          <w:szCs w:val="24"/>
          <w:u w:val="single"/>
        </w:rPr>
      </w:pPr>
      <w:r w:rsidRPr="00C720AF">
        <w:rPr>
          <w:rFonts w:eastAsia="Times New Roman" w:cstheme="minorHAnsi"/>
          <w:b/>
          <w:bCs/>
          <w:sz w:val="24"/>
          <w:szCs w:val="24"/>
          <w:u w:val="single"/>
        </w:rPr>
        <w:t xml:space="preserve">NEW BUSINESS </w:t>
      </w:r>
    </w:p>
    <w:p w14:paraId="76609602" w14:textId="77777777" w:rsidR="00C720AF" w:rsidRPr="00C720AF" w:rsidRDefault="00C720AF" w:rsidP="00C720AF">
      <w:pPr>
        <w:rPr>
          <w:rFonts w:eastAsia="Times New Roman" w:cstheme="minorHAnsi"/>
          <w:b/>
          <w:bCs/>
        </w:rPr>
      </w:pPr>
      <w:r w:rsidRPr="00C720AF">
        <w:rPr>
          <w:rFonts w:eastAsia="Times New Roman" w:cstheme="minorHAnsi"/>
          <w:b/>
          <w:bCs/>
          <w:u w:val="single"/>
        </w:rPr>
        <w:t xml:space="preserve">Resolution </w:t>
      </w:r>
      <w:r w:rsidRPr="00C720AF">
        <w:rPr>
          <w:rFonts w:eastAsia="Times New Roman" w:cstheme="minorHAnsi"/>
          <w:b/>
          <w:bCs/>
        </w:rPr>
        <w:t xml:space="preserve">       Budget Adjustment</w:t>
      </w:r>
    </w:p>
    <w:p w14:paraId="13CF738D" w14:textId="2EF408AE" w:rsidR="00C720AF" w:rsidRPr="00155BA3" w:rsidRDefault="00155BA3" w:rsidP="00155BA3">
      <w:pPr>
        <w:pStyle w:val="ListParagraph"/>
        <w:numPr>
          <w:ilvl w:val="0"/>
          <w:numId w:val="18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none</w:t>
      </w:r>
    </w:p>
    <w:p w14:paraId="1890AC7C" w14:textId="77777777" w:rsidR="00C720AF" w:rsidRPr="00C720AF" w:rsidRDefault="00C720AF" w:rsidP="00C720AF">
      <w:pPr>
        <w:spacing w:after="0"/>
        <w:ind w:left="1440"/>
        <w:contextualSpacing/>
        <w:rPr>
          <w:rFonts w:cstheme="minorHAnsi"/>
          <w:b/>
          <w:bCs/>
        </w:rPr>
      </w:pPr>
      <w:r w:rsidRPr="00C720AF">
        <w:rPr>
          <w:b/>
          <w:bCs/>
        </w:rPr>
        <w:t xml:space="preserve">    </w:t>
      </w:r>
    </w:p>
    <w:p w14:paraId="0135D6BC" w14:textId="27C0D41C" w:rsidR="00C720AF" w:rsidRPr="00C720AF" w:rsidRDefault="00C720AF" w:rsidP="00C720AF">
      <w:pPr>
        <w:rPr>
          <w:b/>
          <w:bCs/>
        </w:rPr>
      </w:pPr>
      <w:r w:rsidRPr="00C720AF">
        <w:rPr>
          <w:b/>
          <w:bCs/>
          <w:u w:val="single"/>
        </w:rPr>
        <w:t>Resolution</w:t>
      </w:r>
      <w:r w:rsidRPr="00C720AF">
        <w:rPr>
          <w:b/>
          <w:bCs/>
        </w:rPr>
        <w:t xml:space="preserve">     </w:t>
      </w:r>
      <w:bookmarkStart w:id="4" w:name="_Hlk108169129"/>
      <w:r w:rsidR="00C60D0A">
        <w:rPr>
          <w:b/>
          <w:bCs/>
        </w:rPr>
        <w:t>Use of HAP</w:t>
      </w:r>
    </w:p>
    <w:p w14:paraId="097B9AEE" w14:textId="39B90699" w:rsidR="00C720AF" w:rsidRPr="00C720AF" w:rsidRDefault="00C720AF" w:rsidP="00C720AF">
      <w:pPr>
        <w:numPr>
          <w:ilvl w:val="0"/>
          <w:numId w:val="9"/>
        </w:numPr>
        <w:spacing w:after="0"/>
        <w:ind w:firstLine="270"/>
        <w:contextualSpacing/>
        <w:rPr>
          <w:b/>
          <w:bCs/>
        </w:rPr>
      </w:pPr>
      <w:r w:rsidRPr="00C720AF">
        <w:rPr>
          <w:rFonts w:cstheme="minorHAnsi"/>
          <w:b/>
          <w:bCs/>
        </w:rPr>
        <w:t xml:space="preserve">Motion by Trustee </w:t>
      </w:r>
      <w:r w:rsidR="00C60D0A">
        <w:rPr>
          <w:rFonts w:cstheme="minorHAnsi"/>
          <w:b/>
          <w:bCs/>
        </w:rPr>
        <w:t>Harris</w:t>
      </w:r>
      <w:r w:rsidRPr="00C720AF">
        <w:rPr>
          <w:rFonts w:cstheme="minorHAnsi"/>
          <w:b/>
          <w:bCs/>
        </w:rPr>
        <w:t xml:space="preserve">, seconded by Trustee </w:t>
      </w:r>
      <w:r w:rsidR="00C60D0A">
        <w:rPr>
          <w:rFonts w:cstheme="minorHAnsi"/>
          <w:b/>
          <w:bCs/>
        </w:rPr>
        <w:t xml:space="preserve">Main </w:t>
      </w:r>
      <w:r w:rsidRPr="00C720AF">
        <w:rPr>
          <w:rFonts w:cstheme="minorHAnsi"/>
          <w:b/>
          <w:bCs/>
        </w:rPr>
        <w:t xml:space="preserve">to approve </w:t>
      </w:r>
      <w:r w:rsidR="00C60D0A">
        <w:rPr>
          <w:rFonts w:cstheme="minorHAnsi"/>
          <w:b/>
          <w:bCs/>
        </w:rPr>
        <w:t xml:space="preserve">use of HAP </w:t>
      </w:r>
      <w:r w:rsidR="00C60D0A">
        <w:rPr>
          <w:rFonts w:cstheme="minorHAnsi"/>
          <w:b/>
          <w:bCs/>
        </w:rPr>
        <w:tab/>
        <w:t xml:space="preserve">12/17/2022 from 11am – 1:00pm. For a concert from the Middle School Brass </w:t>
      </w:r>
      <w:r w:rsidR="00C60D0A">
        <w:rPr>
          <w:rFonts w:cstheme="minorHAnsi"/>
          <w:b/>
          <w:bCs/>
        </w:rPr>
        <w:tab/>
        <w:t xml:space="preserve">Ensemble. </w:t>
      </w:r>
      <w:r w:rsidRPr="00C720AF">
        <w:rPr>
          <w:rFonts w:cstheme="minorHAnsi"/>
          <w:b/>
          <w:bCs/>
        </w:rPr>
        <w:t xml:space="preserve">Motion Carried. </w:t>
      </w:r>
      <w:bookmarkStart w:id="5" w:name="_Hlk121302205"/>
      <w:r w:rsidR="00C60D0A">
        <w:rPr>
          <w:rFonts w:cstheme="minorHAnsi"/>
          <w:b/>
          <w:bCs/>
        </w:rPr>
        <w:t>All Trustees and Mayor Milne AYE.</w:t>
      </w:r>
      <w:bookmarkEnd w:id="5"/>
    </w:p>
    <w:p w14:paraId="65F34B84" w14:textId="77777777" w:rsidR="00C720AF" w:rsidRPr="00C720AF" w:rsidRDefault="00C720AF" w:rsidP="00C720AF">
      <w:pPr>
        <w:widowControl w:val="0"/>
        <w:autoSpaceDE w:val="0"/>
        <w:autoSpaceDN w:val="0"/>
        <w:spacing w:after="0" w:line="240" w:lineRule="auto"/>
        <w:ind w:left="720"/>
        <w:rPr>
          <w:rFonts w:ascii="Arial" w:eastAsia="Arial" w:hAnsi="Arial" w:cs="Arial"/>
          <w:sz w:val="20"/>
          <w:szCs w:val="30"/>
        </w:rPr>
      </w:pPr>
    </w:p>
    <w:p w14:paraId="69D4BD79" w14:textId="4DC8A052" w:rsidR="00C720AF" w:rsidRDefault="00C720AF" w:rsidP="00C60D0A">
      <w:pPr>
        <w:spacing w:after="0"/>
        <w:ind w:left="1080" w:hanging="1080"/>
        <w:contextualSpacing/>
        <w:rPr>
          <w:b/>
          <w:bCs/>
        </w:rPr>
      </w:pPr>
      <w:r w:rsidRPr="00C720AF">
        <w:rPr>
          <w:b/>
          <w:bCs/>
          <w:u w:val="single"/>
        </w:rPr>
        <w:t>Resolution</w:t>
      </w:r>
      <w:r w:rsidRPr="00C720AF">
        <w:rPr>
          <w:b/>
          <w:bCs/>
        </w:rPr>
        <w:t xml:space="preserve">      </w:t>
      </w:r>
      <w:r w:rsidR="00C60D0A">
        <w:rPr>
          <w:b/>
          <w:bCs/>
        </w:rPr>
        <w:t>HFMVA Per Diem</w:t>
      </w:r>
    </w:p>
    <w:p w14:paraId="24BB5769" w14:textId="277AFE3E" w:rsidR="00C60D0A" w:rsidRPr="00C60D0A" w:rsidRDefault="00C60D0A" w:rsidP="00C60D0A">
      <w:pPr>
        <w:pStyle w:val="ListParagraph"/>
        <w:numPr>
          <w:ilvl w:val="0"/>
          <w:numId w:val="9"/>
        </w:numPr>
        <w:spacing w:after="0"/>
        <w:ind w:firstLine="270"/>
        <w:rPr>
          <w:b/>
          <w:bCs/>
        </w:rPr>
      </w:pPr>
      <w:r>
        <w:rPr>
          <w:b/>
          <w:bCs/>
        </w:rPr>
        <w:t xml:space="preserve">Motion by </w:t>
      </w:r>
      <w:proofErr w:type="gramStart"/>
      <w:r>
        <w:rPr>
          <w:b/>
          <w:bCs/>
        </w:rPr>
        <w:t>Trustee  Worboys</w:t>
      </w:r>
      <w:proofErr w:type="gramEnd"/>
      <w:r>
        <w:rPr>
          <w:b/>
          <w:bCs/>
        </w:rPr>
        <w:t xml:space="preserve">, seconded by Trustee Harris to approve HFMVA </w:t>
      </w:r>
      <w:r>
        <w:rPr>
          <w:b/>
          <w:bCs/>
        </w:rPr>
        <w:tab/>
        <w:t xml:space="preserve">Employment of Carolyn Merced and Michael </w:t>
      </w:r>
      <w:proofErr w:type="spellStart"/>
      <w:r>
        <w:rPr>
          <w:b/>
          <w:bCs/>
        </w:rPr>
        <w:t>Muscato</w:t>
      </w:r>
      <w:proofErr w:type="spellEnd"/>
      <w:r>
        <w:rPr>
          <w:b/>
          <w:bCs/>
        </w:rPr>
        <w:t>, both EMT -B. Motion Carried.</w:t>
      </w:r>
    </w:p>
    <w:p w14:paraId="14ABD4AA" w14:textId="4673BE90" w:rsidR="00C60D0A" w:rsidRDefault="00C60D0A" w:rsidP="00C720AF">
      <w:pPr>
        <w:spacing w:after="0"/>
        <w:rPr>
          <w:rFonts w:cstheme="minorHAnsi"/>
          <w:b/>
          <w:bCs/>
          <w:u w:val="single"/>
        </w:rPr>
      </w:pPr>
      <w:r w:rsidRPr="00C60D0A">
        <w:rPr>
          <w:rFonts w:cstheme="minorHAnsi"/>
          <w:b/>
          <w:bCs/>
        </w:rPr>
        <w:tab/>
      </w:r>
      <w:r w:rsidRPr="00C60D0A">
        <w:rPr>
          <w:rFonts w:cstheme="minorHAnsi"/>
          <w:b/>
          <w:bCs/>
        </w:rPr>
        <w:tab/>
      </w:r>
      <w:bookmarkStart w:id="6" w:name="_Hlk121302540"/>
      <w:r>
        <w:rPr>
          <w:rFonts w:cstheme="minorHAnsi"/>
          <w:b/>
          <w:bCs/>
        </w:rPr>
        <w:t>All Trustees and Mayor Milne AYE.</w:t>
      </w:r>
      <w:bookmarkEnd w:id="6"/>
    </w:p>
    <w:p w14:paraId="68DB30C1" w14:textId="77777777" w:rsidR="00C60D0A" w:rsidRDefault="00C60D0A" w:rsidP="00C720AF">
      <w:pPr>
        <w:spacing w:after="0"/>
        <w:rPr>
          <w:rFonts w:cstheme="minorHAnsi"/>
          <w:b/>
          <w:bCs/>
          <w:u w:val="single"/>
        </w:rPr>
      </w:pPr>
    </w:p>
    <w:p w14:paraId="2175CB03" w14:textId="7513534A" w:rsidR="00C720AF" w:rsidRDefault="00C720AF" w:rsidP="00C720AF">
      <w:pPr>
        <w:spacing w:after="0"/>
        <w:rPr>
          <w:rFonts w:cstheme="minorHAnsi"/>
          <w:b/>
          <w:bCs/>
        </w:rPr>
      </w:pPr>
      <w:r w:rsidRPr="00C720AF">
        <w:rPr>
          <w:rFonts w:cstheme="minorHAnsi"/>
          <w:b/>
          <w:bCs/>
          <w:u w:val="single"/>
        </w:rPr>
        <w:t xml:space="preserve">Discussion   </w:t>
      </w:r>
      <w:r w:rsidRPr="00C720AF">
        <w:rPr>
          <w:rFonts w:cstheme="minorHAnsi"/>
          <w:b/>
          <w:bCs/>
        </w:rPr>
        <w:t xml:space="preserve">    </w:t>
      </w:r>
      <w:r w:rsidR="00C60D0A">
        <w:rPr>
          <w:rFonts w:cstheme="minorHAnsi"/>
          <w:b/>
          <w:bCs/>
        </w:rPr>
        <w:t>HFFD Volunteers</w:t>
      </w:r>
    </w:p>
    <w:p w14:paraId="016F46C9" w14:textId="48B4F425" w:rsidR="00C60D0A" w:rsidRPr="00C60D0A" w:rsidRDefault="00C60D0A" w:rsidP="00C60D0A">
      <w:pPr>
        <w:pStyle w:val="ListParagraph"/>
        <w:numPr>
          <w:ilvl w:val="0"/>
          <w:numId w:val="9"/>
        </w:numPr>
        <w:spacing w:after="0"/>
        <w:ind w:firstLine="270"/>
        <w:rPr>
          <w:rFonts w:cstheme="minorHAnsi"/>
          <w:b/>
          <w:bCs/>
        </w:rPr>
      </w:pPr>
      <w:r>
        <w:rPr>
          <w:rFonts w:cstheme="minorHAnsi"/>
          <w:b/>
          <w:bCs/>
        </w:rPr>
        <w:t>Motion by Trustee Floss, seconded by Trustee Harris</w:t>
      </w:r>
      <w:r w:rsidR="00B517F2">
        <w:rPr>
          <w:rFonts w:cstheme="minorHAnsi"/>
          <w:b/>
          <w:bCs/>
        </w:rPr>
        <w:t xml:space="preserve"> to approve four new HFFD </w:t>
      </w:r>
      <w:r w:rsidR="00B517F2">
        <w:rPr>
          <w:rFonts w:cstheme="minorHAnsi"/>
          <w:b/>
          <w:bCs/>
        </w:rPr>
        <w:tab/>
        <w:t xml:space="preserve">Volunteers. Mark McFadden, Jessica McFadden (Corporate Members) Robin </w:t>
      </w:r>
      <w:r w:rsidR="00114450">
        <w:rPr>
          <w:rFonts w:cstheme="minorHAnsi"/>
          <w:b/>
          <w:bCs/>
        </w:rPr>
        <w:t>Stewart</w:t>
      </w:r>
      <w:r w:rsidR="00B517F2">
        <w:rPr>
          <w:rFonts w:cstheme="minorHAnsi"/>
          <w:b/>
          <w:bCs/>
        </w:rPr>
        <w:t xml:space="preserve">, </w:t>
      </w:r>
      <w:r w:rsidR="00B517F2">
        <w:rPr>
          <w:rFonts w:cstheme="minorHAnsi"/>
          <w:b/>
          <w:bCs/>
        </w:rPr>
        <w:tab/>
        <w:t xml:space="preserve">(Fire Police/ Corporate Member) Will Smith, </w:t>
      </w:r>
      <w:r w:rsidR="00765EA2">
        <w:rPr>
          <w:rFonts w:cstheme="minorHAnsi"/>
          <w:b/>
          <w:bCs/>
        </w:rPr>
        <w:t>(Interior</w:t>
      </w:r>
      <w:r w:rsidR="00B517F2">
        <w:rPr>
          <w:rFonts w:cstheme="minorHAnsi"/>
          <w:b/>
          <w:bCs/>
        </w:rPr>
        <w:t xml:space="preserve"> &amp; EMT Firefighter). Motion </w:t>
      </w:r>
      <w:r w:rsidR="00B517F2">
        <w:rPr>
          <w:rFonts w:cstheme="minorHAnsi"/>
          <w:b/>
          <w:bCs/>
        </w:rPr>
        <w:tab/>
        <w:t>Carried</w:t>
      </w:r>
      <w:bookmarkStart w:id="7" w:name="_Hlk121388082"/>
      <w:r w:rsidR="00B517F2">
        <w:rPr>
          <w:rFonts w:cstheme="minorHAnsi"/>
          <w:b/>
          <w:bCs/>
        </w:rPr>
        <w:t>.</w:t>
      </w:r>
      <w:r w:rsidR="00B517F2" w:rsidRPr="00B517F2">
        <w:rPr>
          <w:rFonts w:cstheme="minorHAnsi"/>
          <w:b/>
          <w:bCs/>
        </w:rPr>
        <w:t xml:space="preserve"> </w:t>
      </w:r>
      <w:r w:rsidR="00B517F2">
        <w:rPr>
          <w:rFonts w:cstheme="minorHAnsi"/>
          <w:b/>
          <w:bCs/>
        </w:rPr>
        <w:t>All Trustees and Mayor Milne AYE</w:t>
      </w:r>
      <w:bookmarkEnd w:id="7"/>
      <w:r w:rsidR="00B517F2">
        <w:rPr>
          <w:rFonts w:cstheme="minorHAnsi"/>
          <w:b/>
          <w:bCs/>
        </w:rPr>
        <w:t>.</w:t>
      </w:r>
    </w:p>
    <w:p w14:paraId="16588149" w14:textId="77777777" w:rsidR="00C720AF" w:rsidRPr="00C720AF" w:rsidRDefault="00C720AF" w:rsidP="00C720AF">
      <w:pPr>
        <w:spacing w:after="0"/>
        <w:rPr>
          <w:b/>
          <w:bCs/>
        </w:rPr>
      </w:pPr>
    </w:p>
    <w:p w14:paraId="1C8CCD75" w14:textId="6656D878" w:rsidR="008A6B8C" w:rsidRDefault="00C720AF" w:rsidP="008A6B8C">
      <w:pPr>
        <w:spacing w:after="0"/>
        <w:rPr>
          <w:b/>
          <w:bCs/>
        </w:rPr>
      </w:pPr>
      <w:r w:rsidRPr="00C720AF">
        <w:rPr>
          <w:b/>
          <w:bCs/>
          <w:u w:val="single"/>
        </w:rPr>
        <w:t>Resolution</w:t>
      </w:r>
      <w:r w:rsidRPr="00C720AF">
        <w:rPr>
          <w:b/>
          <w:bCs/>
        </w:rPr>
        <w:t xml:space="preserve">      </w:t>
      </w:r>
      <w:r w:rsidR="008A6B8C">
        <w:rPr>
          <w:b/>
          <w:bCs/>
        </w:rPr>
        <w:t>Conservation Board</w:t>
      </w:r>
    </w:p>
    <w:p w14:paraId="1F233AC9" w14:textId="77777777" w:rsidR="00765EA2" w:rsidRPr="00765EA2" w:rsidRDefault="008A6B8C" w:rsidP="008A6B8C">
      <w:pPr>
        <w:pStyle w:val="ListParagraph"/>
        <w:numPr>
          <w:ilvl w:val="0"/>
          <w:numId w:val="9"/>
        </w:numPr>
        <w:spacing w:after="0"/>
        <w:ind w:left="1260"/>
        <w:rPr>
          <w:b/>
          <w:bCs/>
        </w:rPr>
      </w:pPr>
      <w:r>
        <w:rPr>
          <w:b/>
          <w:bCs/>
        </w:rPr>
        <w:t>Motion by Trustee Worboys, seconded by Trustee</w:t>
      </w:r>
      <w:r w:rsidR="00500719">
        <w:rPr>
          <w:b/>
          <w:bCs/>
        </w:rPr>
        <w:t xml:space="preserve"> Main to approve moving Carolyn Ganley from Alternate to Full member of the Village Conservation Board. </w:t>
      </w:r>
      <w:r w:rsidR="00765EA2">
        <w:rPr>
          <w:b/>
          <w:bCs/>
        </w:rPr>
        <w:t>(Ginger</w:t>
      </w:r>
      <w:r w:rsidR="00500719">
        <w:rPr>
          <w:b/>
          <w:bCs/>
        </w:rPr>
        <w:t xml:space="preserve"> Stevens has resigned) Motion Carried.</w:t>
      </w:r>
      <w:r w:rsidR="00500719" w:rsidRPr="00500719">
        <w:rPr>
          <w:rFonts w:cstheme="minorHAnsi"/>
          <w:b/>
          <w:bCs/>
        </w:rPr>
        <w:t xml:space="preserve"> </w:t>
      </w:r>
      <w:r w:rsidR="00500719">
        <w:rPr>
          <w:rFonts w:cstheme="minorHAnsi"/>
          <w:b/>
          <w:bCs/>
        </w:rPr>
        <w:t>All Trustees and Mayor Milne AYE.</w:t>
      </w:r>
    </w:p>
    <w:p w14:paraId="2CBB64D0" w14:textId="11D47899" w:rsidR="008A6B8C" w:rsidRDefault="00500719" w:rsidP="00765EA2">
      <w:pPr>
        <w:pStyle w:val="ListParagraph"/>
        <w:spacing w:after="0"/>
        <w:ind w:left="1260"/>
        <w:rPr>
          <w:b/>
          <w:bCs/>
        </w:rPr>
      </w:pPr>
      <w:r>
        <w:rPr>
          <w:b/>
          <w:bCs/>
        </w:rPr>
        <w:t xml:space="preserve"> </w:t>
      </w:r>
    </w:p>
    <w:p w14:paraId="74D149EC" w14:textId="61DE466E" w:rsidR="00765EA2" w:rsidRDefault="00765EA2" w:rsidP="00765EA2">
      <w:pPr>
        <w:spacing w:after="0"/>
        <w:rPr>
          <w:b/>
          <w:bCs/>
        </w:rPr>
      </w:pPr>
      <w:r w:rsidRPr="00765EA2">
        <w:rPr>
          <w:b/>
          <w:bCs/>
          <w:u w:val="single"/>
        </w:rPr>
        <w:t xml:space="preserve">Resolution </w:t>
      </w:r>
      <w:r>
        <w:rPr>
          <w:b/>
          <w:bCs/>
        </w:rPr>
        <w:t xml:space="preserve">   Deer Management</w:t>
      </w:r>
    </w:p>
    <w:p w14:paraId="2740CEE4" w14:textId="0A9E6057" w:rsidR="00765EA2" w:rsidRPr="00E86C4D" w:rsidRDefault="00765EA2" w:rsidP="00765EA2">
      <w:pPr>
        <w:pStyle w:val="ListParagraph"/>
        <w:numPr>
          <w:ilvl w:val="0"/>
          <w:numId w:val="9"/>
        </w:numPr>
        <w:spacing w:after="0"/>
        <w:ind w:firstLine="180"/>
        <w:rPr>
          <w:b/>
          <w:bCs/>
        </w:rPr>
      </w:pPr>
      <w:r>
        <w:rPr>
          <w:b/>
          <w:bCs/>
        </w:rPr>
        <w:t>Motion by Trustee Harris, seconded by Trustee Main to</w:t>
      </w:r>
      <w:r w:rsidR="00E86C4D">
        <w:rPr>
          <w:b/>
          <w:bCs/>
        </w:rPr>
        <w:t xml:space="preserve"> approve supporting and </w:t>
      </w:r>
      <w:r w:rsidR="00E86C4D">
        <w:rPr>
          <w:b/>
          <w:bCs/>
        </w:rPr>
        <w:tab/>
        <w:t xml:space="preserve">submitting Deer Management report to the DEC as a part of our request for nuisance </w:t>
      </w:r>
      <w:r w:rsidR="00E86C4D">
        <w:rPr>
          <w:b/>
          <w:bCs/>
        </w:rPr>
        <w:tab/>
        <w:t>permits. Motion carried.</w:t>
      </w:r>
      <w:r w:rsidR="00E86C4D" w:rsidRPr="00E86C4D">
        <w:rPr>
          <w:rFonts w:cstheme="minorHAnsi"/>
          <w:b/>
          <w:bCs/>
        </w:rPr>
        <w:t xml:space="preserve"> </w:t>
      </w:r>
      <w:r w:rsidR="00E86C4D" w:rsidRPr="00B517F2">
        <w:rPr>
          <w:rFonts w:cstheme="minorHAnsi"/>
          <w:b/>
          <w:bCs/>
        </w:rPr>
        <w:t xml:space="preserve"> </w:t>
      </w:r>
      <w:r w:rsidR="00E86C4D">
        <w:rPr>
          <w:rFonts w:cstheme="minorHAnsi"/>
          <w:b/>
          <w:bCs/>
        </w:rPr>
        <w:t>All Trustees and Mayor Milne AYE.</w:t>
      </w:r>
    </w:p>
    <w:p w14:paraId="6A75A65D" w14:textId="77777777" w:rsidR="00114450" w:rsidRDefault="00114450" w:rsidP="00E86C4D">
      <w:pPr>
        <w:spacing w:after="0"/>
        <w:rPr>
          <w:b/>
          <w:bCs/>
          <w:u w:val="single"/>
        </w:rPr>
      </w:pPr>
    </w:p>
    <w:p w14:paraId="1F26B551" w14:textId="77777777" w:rsidR="009B775F" w:rsidRDefault="009B775F" w:rsidP="00E86C4D">
      <w:pPr>
        <w:spacing w:after="0"/>
        <w:rPr>
          <w:b/>
          <w:bCs/>
          <w:u w:val="single"/>
        </w:rPr>
      </w:pPr>
    </w:p>
    <w:p w14:paraId="78E290CA" w14:textId="48C74173" w:rsidR="00E86C4D" w:rsidRDefault="00E86C4D" w:rsidP="00E86C4D">
      <w:pPr>
        <w:spacing w:after="0"/>
        <w:rPr>
          <w:b/>
          <w:bCs/>
        </w:rPr>
      </w:pPr>
      <w:r w:rsidRPr="00E86C4D">
        <w:rPr>
          <w:b/>
          <w:bCs/>
          <w:u w:val="single"/>
        </w:rPr>
        <w:t>Resolution</w:t>
      </w:r>
      <w:r>
        <w:rPr>
          <w:b/>
          <w:bCs/>
          <w:u w:val="single"/>
        </w:rPr>
        <w:t xml:space="preserve"> </w:t>
      </w:r>
      <w:r w:rsidRPr="00E86C4D">
        <w:t xml:space="preserve">   </w:t>
      </w:r>
      <w:r w:rsidRPr="00E86C4D">
        <w:rPr>
          <w:b/>
          <w:bCs/>
        </w:rPr>
        <w:t xml:space="preserve">Christmas </w:t>
      </w:r>
      <w:r w:rsidR="00114450">
        <w:rPr>
          <w:b/>
          <w:bCs/>
        </w:rPr>
        <w:t>Tr</w:t>
      </w:r>
      <w:r w:rsidRPr="00E86C4D">
        <w:rPr>
          <w:b/>
          <w:bCs/>
        </w:rPr>
        <w:t>ee Sales at Harry Allen Park</w:t>
      </w:r>
    </w:p>
    <w:p w14:paraId="7472CC17" w14:textId="0F52C62D" w:rsidR="00E86C4D" w:rsidRPr="00E86C4D" w:rsidRDefault="00E86C4D" w:rsidP="00E86C4D">
      <w:pPr>
        <w:pStyle w:val="ListParagraph"/>
        <w:numPr>
          <w:ilvl w:val="0"/>
          <w:numId w:val="9"/>
        </w:numPr>
        <w:spacing w:after="0"/>
        <w:ind w:firstLine="90"/>
      </w:pPr>
      <w:r w:rsidRPr="00114450">
        <w:rPr>
          <w:b/>
          <w:bCs/>
        </w:rPr>
        <w:t xml:space="preserve">Motion by Trustee </w:t>
      </w:r>
      <w:r w:rsidR="00114450" w:rsidRPr="00114450">
        <w:rPr>
          <w:b/>
          <w:bCs/>
        </w:rPr>
        <w:t xml:space="preserve">Floss, seconded by Trustee Main to approve Troop 10 Christmas </w:t>
      </w:r>
      <w:r w:rsidR="00114450" w:rsidRPr="00114450">
        <w:rPr>
          <w:b/>
          <w:bCs/>
        </w:rPr>
        <w:tab/>
        <w:t>Tree sales at HAP 11/21/22 through Christmas</w:t>
      </w:r>
      <w:r w:rsidR="00114450">
        <w:rPr>
          <w:b/>
          <w:bCs/>
        </w:rPr>
        <w:t xml:space="preserve"> 9am-7pm daily.</w:t>
      </w:r>
      <w:r w:rsidR="00114450" w:rsidRPr="00114450">
        <w:rPr>
          <w:b/>
          <w:bCs/>
        </w:rPr>
        <w:t xml:space="preserve"> Motion Carried.</w:t>
      </w:r>
      <w:r w:rsidR="00114450" w:rsidRPr="00114450">
        <w:rPr>
          <w:rFonts w:cstheme="minorHAnsi"/>
          <w:b/>
          <w:bCs/>
        </w:rPr>
        <w:t xml:space="preserve"> </w:t>
      </w:r>
      <w:r w:rsidR="00114450" w:rsidRPr="00B517F2">
        <w:rPr>
          <w:rFonts w:cstheme="minorHAnsi"/>
          <w:b/>
          <w:bCs/>
        </w:rPr>
        <w:t xml:space="preserve"> </w:t>
      </w:r>
      <w:r w:rsidR="00114450">
        <w:rPr>
          <w:rFonts w:cstheme="minorHAnsi"/>
          <w:b/>
          <w:bCs/>
        </w:rPr>
        <w:tab/>
        <w:t>All Trustees and Mayor Milne AYE</w:t>
      </w:r>
    </w:p>
    <w:p w14:paraId="3F2C42D5" w14:textId="77777777" w:rsidR="00765EA2" w:rsidRPr="00765EA2" w:rsidRDefault="00765EA2" w:rsidP="00765EA2">
      <w:pPr>
        <w:spacing w:after="0"/>
        <w:rPr>
          <w:b/>
          <w:bCs/>
        </w:rPr>
      </w:pPr>
    </w:p>
    <w:p w14:paraId="46ACA026" w14:textId="77777777" w:rsidR="00C720AF" w:rsidRPr="00C720AF" w:rsidRDefault="00C720AF" w:rsidP="00C720AF">
      <w:pPr>
        <w:spacing w:after="0"/>
        <w:ind w:left="1080"/>
        <w:contextualSpacing/>
        <w:rPr>
          <w:b/>
          <w:bCs/>
        </w:rPr>
      </w:pPr>
    </w:p>
    <w:p w14:paraId="01AC24ED" w14:textId="0C9E95E4" w:rsidR="00C720AF" w:rsidRPr="00C720AF" w:rsidRDefault="00C720AF" w:rsidP="00765EA2">
      <w:pPr>
        <w:spacing w:after="0"/>
        <w:ind w:left="-90"/>
        <w:contextualSpacing/>
        <w:rPr>
          <w:b/>
          <w:bCs/>
        </w:rPr>
      </w:pPr>
      <w:r w:rsidRPr="00C720AF">
        <w:rPr>
          <w:b/>
          <w:bCs/>
        </w:rPr>
        <w:t xml:space="preserve">  </w:t>
      </w:r>
      <w:bookmarkStart w:id="8" w:name="_Hlk118724888"/>
    </w:p>
    <w:bookmarkEnd w:id="8"/>
    <w:p w14:paraId="4411559D" w14:textId="77777777" w:rsidR="00C720AF" w:rsidRPr="00C720AF" w:rsidRDefault="00C720AF" w:rsidP="00C720AF">
      <w:pPr>
        <w:spacing w:after="0"/>
        <w:ind w:left="1080"/>
        <w:contextualSpacing/>
        <w:rPr>
          <w:b/>
          <w:bCs/>
        </w:rPr>
      </w:pPr>
    </w:p>
    <w:p w14:paraId="3C8305B1" w14:textId="4C3FDA14" w:rsidR="00114450" w:rsidRDefault="00C720AF" w:rsidP="00114450">
      <w:pPr>
        <w:spacing w:after="0"/>
        <w:rPr>
          <w:b/>
          <w:bCs/>
        </w:rPr>
      </w:pPr>
      <w:r w:rsidRPr="00C720AF">
        <w:rPr>
          <w:b/>
          <w:bCs/>
        </w:rPr>
        <w:t>Resolution</w:t>
      </w:r>
      <w:r w:rsidRPr="00C720AF">
        <w:rPr>
          <w:b/>
          <w:bCs/>
        </w:rPr>
        <w:tab/>
      </w:r>
      <w:r w:rsidR="00114450">
        <w:rPr>
          <w:b/>
          <w:bCs/>
        </w:rPr>
        <w:t xml:space="preserve">Use of Harry Allen Park for </w:t>
      </w:r>
      <w:r w:rsidR="00694D35">
        <w:rPr>
          <w:b/>
          <w:bCs/>
        </w:rPr>
        <w:t>Li</w:t>
      </w:r>
      <w:r w:rsidR="00114450">
        <w:rPr>
          <w:b/>
          <w:bCs/>
        </w:rPr>
        <w:t>ving Nativity</w:t>
      </w:r>
    </w:p>
    <w:p w14:paraId="7DFF6AE1" w14:textId="3D3465B2" w:rsidR="00114450" w:rsidRPr="00114450" w:rsidRDefault="00114450" w:rsidP="00114450">
      <w:pPr>
        <w:pStyle w:val="ListParagraph"/>
        <w:numPr>
          <w:ilvl w:val="0"/>
          <w:numId w:val="9"/>
        </w:numPr>
        <w:spacing w:after="0"/>
        <w:ind w:firstLine="90"/>
        <w:rPr>
          <w:b/>
          <w:bCs/>
        </w:rPr>
      </w:pPr>
      <w:r>
        <w:rPr>
          <w:b/>
          <w:bCs/>
        </w:rPr>
        <w:t xml:space="preserve">Motion by Trustee Worboys seconded by Trustee Main to approve use of Harry Allen </w:t>
      </w:r>
      <w:r>
        <w:rPr>
          <w:b/>
          <w:bCs/>
        </w:rPr>
        <w:tab/>
        <w:t>Park for the Annual Living Nativity</w:t>
      </w:r>
      <w:r w:rsidR="00ED3003">
        <w:rPr>
          <w:b/>
          <w:bCs/>
        </w:rPr>
        <w:t>. Motion Carried</w:t>
      </w:r>
      <w:r w:rsidR="00ED3003">
        <w:rPr>
          <w:rFonts w:cstheme="minorHAnsi"/>
          <w:b/>
          <w:bCs/>
        </w:rPr>
        <w:t>.</w:t>
      </w:r>
      <w:r w:rsidR="00ED3003" w:rsidRPr="00B517F2">
        <w:rPr>
          <w:rFonts w:cstheme="minorHAnsi"/>
          <w:b/>
          <w:bCs/>
        </w:rPr>
        <w:t xml:space="preserve"> </w:t>
      </w:r>
      <w:r w:rsidR="00ED3003">
        <w:rPr>
          <w:rFonts w:cstheme="minorHAnsi"/>
          <w:b/>
          <w:bCs/>
        </w:rPr>
        <w:t>All Trustees and Mayor Milne AYE</w:t>
      </w:r>
    </w:p>
    <w:p w14:paraId="463EE5A2" w14:textId="77777777" w:rsidR="00114450" w:rsidRDefault="00114450" w:rsidP="00114450">
      <w:pPr>
        <w:spacing w:after="0"/>
        <w:rPr>
          <w:b/>
          <w:bCs/>
        </w:rPr>
      </w:pPr>
    </w:p>
    <w:p w14:paraId="6C9A3C2D" w14:textId="77777777" w:rsidR="00114450" w:rsidRDefault="00114450" w:rsidP="00114450">
      <w:pPr>
        <w:spacing w:after="0"/>
        <w:rPr>
          <w:b/>
          <w:bCs/>
        </w:rPr>
      </w:pPr>
    </w:p>
    <w:p w14:paraId="69E28EA9" w14:textId="44F93C8E" w:rsidR="00694D35" w:rsidRDefault="00694D35" w:rsidP="00114450">
      <w:pPr>
        <w:spacing w:after="0"/>
        <w:rPr>
          <w:b/>
          <w:bCs/>
        </w:rPr>
      </w:pPr>
      <w:r>
        <w:rPr>
          <w:b/>
          <w:bCs/>
        </w:rPr>
        <w:t xml:space="preserve">Resolution </w:t>
      </w:r>
      <w:r>
        <w:rPr>
          <w:b/>
          <w:bCs/>
        </w:rPr>
        <w:tab/>
        <w:t>Public Hearing</w:t>
      </w:r>
    </w:p>
    <w:p w14:paraId="2894F36C" w14:textId="6A5DFF3D" w:rsidR="00694D35" w:rsidRPr="00694D35" w:rsidRDefault="00694D35" w:rsidP="00694D35">
      <w:pPr>
        <w:pStyle w:val="ListParagraph"/>
        <w:numPr>
          <w:ilvl w:val="0"/>
          <w:numId w:val="9"/>
        </w:numPr>
        <w:spacing w:after="0"/>
        <w:ind w:left="1170"/>
        <w:rPr>
          <w:b/>
          <w:bCs/>
        </w:rPr>
      </w:pPr>
      <w:r>
        <w:rPr>
          <w:b/>
          <w:bCs/>
        </w:rPr>
        <w:t xml:space="preserve">     </w:t>
      </w:r>
      <w:r w:rsidR="0032046D">
        <w:rPr>
          <w:b/>
          <w:bCs/>
        </w:rPr>
        <w:t xml:space="preserve">Motion by Trustee Main, seconded by Trustee Worboys to set a public Hearing for   </w:t>
      </w:r>
      <w:r w:rsidR="0032046D">
        <w:rPr>
          <w:b/>
          <w:bCs/>
        </w:rPr>
        <w:tab/>
        <w:t>12/19/22 @ 7:45pm to waive the Tax Cap, if necessary for the 2023/2024 Tax season.</w:t>
      </w:r>
    </w:p>
    <w:p w14:paraId="1FD413CF" w14:textId="77777777" w:rsidR="00C720AF" w:rsidRPr="00C720AF" w:rsidRDefault="00C720AF" w:rsidP="00C720AF">
      <w:pPr>
        <w:spacing w:after="0"/>
        <w:rPr>
          <w:b/>
          <w:bCs/>
        </w:rPr>
      </w:pPr>
      <w:r w:rsidRPr="00C720AF">
        <w:rPr>
          <w:b/>
          <w:bCs/>
        </w:rPr>
        <w:t>Adjourn</w:t>
      </w:r>
    </w:p>
    <w:p w14:paraId="37047D70" w14:textId="42DA64D7" w:rsidR="00C720AF" w:rsidRPr="00844B84" w:rsidRDefault="00C720AF" w:rsidP="007F0747">
      <w:pPr>
        <w:numPr>
          <w:ilvl w:val="0"/>
          <w:numId w:val="9"/>
        </w:numPr>
        <w:spacing w:after="0"/>
        <w:ind w:firstLine="180"/>
        <w:contextualSpacing/>
        <w:rPr>
          <w:b/>
          <w:bCs/>
        </w:rPr>
      </w:pPr>
      <w:r w:rsidRPr="00844B84">
        <w:rPr>
          <w:b/>
          <w:bCs/>
        </w:rPr>
        <w:t xml:space="preserve">Motion by Trustee Harris, seconded by Trustee </w:t>
      </w:r>
      <w:r w:rsidR="00844B84" w:rsidRPr="00844B84">
        <w:rPr>
          <w:b/>
          <w:bCs/>
        </w:rPr>
        <w:t>Floss</w:t>
      </w:r>
      <w:r w:rsidRPr="00844B84">
        <w:rPr>
          <w:b/>
          <w:bCs/>
        </w:rPr>
        <w:t xml:space="preserve"> to close </w:t>
      </w:r>
      <w:r w:rsidR="00844B84">
        <w:rPr>
          <w:b/>
          <w:bCs/>
        </w:rPr>
        <w:t xml:space="preserve">the Public </w:t>
      </w:r>
      <w:r w:rsidR="007F0747">
        <w:rPr>
          <w:b/>
          <w:bCs/>
        </w:rPr>
        <w:tab/>
      </w:r>
      <w:r w:rsidR="007F0747">
        <w:rPr>
          <w:b/>
          <w:bCs/>
        </w:rPr>
        <w:tab/>
      </w:r>
      <w:r w:rsidR="007F0747">
        <w:rPr>
          <w:b/>
          <w:bCs/>
        </w:rPr>
        <w:tab/>
      </w:r>
      <w:r w:rsidR="00844B84">
        <w:rPr>
          <w:b/>
          <w:bCs/>
        </w:rPr>
        <w:t xml:space="preserve">Meeting </w:t>
      </w:r>
      <w:r w:rsidR="007F0747">
        <w:rPr>
          <w:b/>
          <w:bCs/>
        </w:rPr>
        <w:t>@ 8: 03pm.Motion Carried</w:t>
      </w:r>
      <w:r w:rsidR="007F0747">
        <w:rPr>
          <w:rFonts w:cstheme="minorHAnsi"/>
          <w:b/>
          <w:bCs/>
        </w:rPr>
        <w:t>.</w:t>
      </w:r>
      <w:r w:rsidR="007F0747" w:rsidRPr="00B517F2">
        <w:rPr>
          <w:rFonts w:cstheme="minorHAnsi"/>
          <w:b/>
          <w:bCs/>
        </w:rPr>
        <w:t xml:space="preserve"> </w:t>
      </w:r>
      <w:r w:rsidR="007F0747">
        <w:rPr>
          <w:rFonts w:cstheme="minorHAnsi"/>
          <w:b/>
          <w:bCs/>
        </w:rPr>
        <w:t>All Trustees and Mayor Milne AYE</w:t>
      </w:r>
    </w:p>
    <w:bookmarkEnd w:id="4"/>
    <w:p w14:paraId="30D051AF" w14:textId="77777777" w:rsidR="007F0747" w:rsidRDefault="007F0747" w:rsidP="00C720AF">
      <w:pPr>
        <w:ind w:left="1440"/>
        <w:contextualSpacing/>
        <w:jc w:val="center"/>
        <w:rPr>
          <w:rFonts w:ascii="Papyrus" w:hAnsi="Papyrus"/>
          <w:b/>
          <w:bCs/>
        </w:rPr>
      </w:pPr>
    </w:p>
    <w:p w14:paraId="424D0C33" w14:textId="5BF067F0" w:rsidR="00C720AF" w:rsidRPr="00C720AF" w:rsidRDefault="00C720AF" w:rsidP="00C720AF">
      <w:pPr>
        <w:ind w:left="1440"/>
        <w:contextualSpacing/>
        <w:jc w:val="center"/>
        <w:rPr>
          <w:rFonts w:ascii="Papyrus" w:hAnsi="Papyrus"/>
          <w:b/>
          <w:bCs/>
        </w:rPr>
      </w:pPr>
      <w:r w:rsidRPr="00C720AF">
        <w:rPr>
          <w:rFonts w:ascii="Papyrus" w:hAnsi="Papyrus"/>
          <w:b/>
          <w:bCs/>
        </w:rPr>
        <w:t>Respectfully Submitted,</w:t>
      </w:r>
    </w:p>
    <w:p w14:paraId="20D9EA8E" w14:textId="77777777" w:rsidR="00C720AF" w:rsidRPr="00C720AF" w:rsidRDefault="00C720AF" w:rsidP="00C720AF">
      <w:pPr>
        <w:ind w:left="1440"/>
        <w:contextualSpacing/>
        <w:jc w:val="center"/>
        <w:rPr>
          <w:rFonts w:ascii="Papyrus" w:hAnsi="Papyrus"/>
          <w:b/>
          <w:bCs/>
        </w:rPr>
      </w:pPr>
      <w:r w:rsidRPr="00C720AF">
        <w:rPr>
          <w:rFonts w:ascii="Papyrus" w:hAnsi="Papyrus"/>
          <w:b/>
          <w:bCs/>
        </w:rPr>
        <w:t>Gina Hurley. Village Clerk/Treasurer</w:t>
      </w:r>
    </w:p>
    <w:p w14:paraId="6307FDE2" w14:textId="77777777" w:rsidR="00C720AF" w:rsidRPr="00C720AF" w:rsidRDefault="00C720AF" w:rsidP="00C720AF"/>
    <w:p w14:paraId="44A3BF10" w14:textId="77777777" w:rsidR="00C720AF" w:rsidRPr="00C720AF" w:rsidRDefault="00C720AF" w:rsidP="00C720AF"/>
    <w:p w14:paraId="50407359" w14:textId="77777777" w:rsidR="007B2544" w:rsidRDefault="007B2544"/>
    <w:sectPr w:rsidR="007B25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1056" w14:textId="77777777" w:rsidR="00013AEB" w:rsidRDefault="00013AEB" w:rsidP="00431B5D">
      <w:pPr>
        <w:spacing w:after="0" w:line="240" w:lineRule="auto"/>
      </w:pPr>
      <w:r>
        <w:separator/>
      </w:r>
    </w:p>
  </w:endnote>
  <w:endnote w:type="continuationSeparator" w:id="0">
    <w:p w14:paraId="43F9B3FA" w14:textId="77777777" w:rsidR="00013AEB" w:rsidRDefault="00013AEB" w:rsidP="0043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9B3C" w14:textId="131FC6BB" w:rsidR="00892D40" w:rsidRDefault="00E63BE6">
    <w:pPr>
      <w:pStyle w:val="Footer"/>
    </w:pPr>
    <w:r>
      <w:t xml:space="preserve">Board of Trustee Meeting </w:t>
    </w:r>
    <w:r w:rsidR="00431B5D">
      <w:t>November 21</w:t>
    </w:r>
    <w:r>
      <w:t>, 2022</w:t>
    </w:r>
  </w:p>
  <w:p w14:paraId="7B811F24" w14:textId="77777777" w:rsidR="00892D40" w:rsidRDefault="00B14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4144" w14:textId="77777777" w:rsidR="00013AEB" w:rsidRDefault="00013AEB" w:rsidP="00431B5D">
      <w:pPr>
        <w:spacing w:after="0" w:line="240" w:lineRule="auto"/>
      </w:pPr>
      <w:r>
        <w:separator/>
      </w:r>
    </w:p>
  </w:footnote>
  <w:footnote w:type="continuationSeparator" w:id="0">
    <w:p w14:paraId="7A5E9581" w14:textId="77777777" w:rsidR="00013AEB" w:rsidRDefault="00013AEB" w:rsidP="0043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7D1"/>
    <w:multiLevelType w:val="hybridMultilevel"/>
    <w:tmpl w:val="AECA1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575BD9"/>
    <w:multiLevelType w:val="hybridMultilevel"/>
    <w:tmpl w:val="9AC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CC3"/>
    <w:multiLevelType w:val="hybridMultilevel"/>
    <w:tmpl w:val="8512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767E"/>
    <w:multiLevelType w:val="hybridMultilevel"/>
    <w:tmpl w:val="341ED6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9213402"/>
    <w:multiLevelType w:val="hybridMultilevel"/>
    <w:tmpl w:val="BC3E1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F50638"/>
    <w:multiLevelType w:val="hybridMultilevel"/>
    <w:tmpl w:val="A6745C3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27C61CAE"/>
    <w:multiLevelType w:val="hybridMultilevel"/>
    <w:tmpl w:val="CA0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66696"/>
    <w:multiLevelType w:val="hybridMultilevel"/>
    <w:tmpl w:val="729A15C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A5B6C24"/>
    <w:multiLevelType w:val="hybridMultilevel"/>
    <w:tmpl w:val="C726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F78EA"/>
    <w:multiLevelType w:val="hybridMultilevel"/>
    <w:tmpl w:val="0A32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57DD7"/>
    <w:multiLevelType w:val="hybridMultilevel"/>
    <w:tmpl w:val="AA6EF0B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70ED2"/>
    <w:multiLevelType w:val="hybridMultilevel"/>
    <w:tmpl w:val="8C94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1DE5"/>
    <w:multiLevelType w:val="hybridMultilevel"/>
    <w:tmpl w:val="1E865EA0"/>
    <w:lvl w:ilvl="0" w:tplc="A128E464">
      <w:numFmt w:val="bullet"/>
      <w:lvlText w:val="•"/>
      <w:lvlJc w:val="left"/>
      <w:pPr>
        <w:ind w:left="846" w:hanging="366"/>
      </w:pPr>
      <w:rPr>
        <w:rFonts w:ascii="Arial" w:eastAsia="Arial" w:hAnsi="Arial" w:cs="Arial" w:hint="default"/>
        <w:w w:val="84"/>
        <w:lang w:val="en-US" w:eastAsia="en-US" w:bidi="ar-SA"/>
      </w:rPr>
    </w:lvl>
    <w:lvl w:ilvl="1" w:tplc="75A82C90">
      <w:numFmt w:val="bullet"/>
      <w:lvlText w:val="•"/>
      <w:lvlJc w:val="left"/>
      <w:pPr>
        <w:ind w:left="1708" w:hanging="366"/>
      </w:pPr>
      <w:rPr>
        <w:rFonts w:hint="default"/>
        <w:lang w:val="en-US" w:eastAsia="en-US" w:bidi="ar-SA"/>
      </w:rPr>
    </w:lvl>
    <w:lvl w:ilvl="2" w:tplc="FF0E82E0">
      <w:numFmt w:val="bullet"/>
      <w:lvlText w:val="•"/>
      <w:lvlJc w:val="left"/>
      <w:pPr>
        <w:ind w:left="2576" w:hanging="366"/>
      </w:pPr>
      <w:rPr>
        <w:rFonts w:hint="default"/>
        <w:lang w:val="en-US" w:eastAsia="en-US" w:bidi="ar-SA"/>
      </w:rPr>
    </w:lvl>
    <w:lvl w:ilvl="3" w:tplc="3C5040DA">
      <w:numFmt w:val="bullet"/>
      <w:lvlText w:val="•"/>
      <w:lvlJc w:val="left"/>
      <w:pPr>
        <w:ind w:left="3444" w:hanging="366"/>
      </w:pPr>
      <w:rPr>
        <w:rFonts w:hint="default"/>
        <w:lang w:val="en-US" w:eastAsia="en-US" w:bidi="ar-SA"/>
      </w:rPr>
    </w:lvl>
    <w:lvl w:ilvl="4" w:tplc="7AA0AD2A">
      <w:numFmt w:val="bullet"/>
      <w:lvlText w:val="•"/>
      <w:lvlJc w:val="left"/>
      <w:pPr>
        <w:ind w:left="4312" w:hanging="366"/>
      </w:pPr>
      <w:rPr>
        <w:rFonts w:hint="default"/>
        <w:lang w:val="en-US" w:eastAsia="en-US" w:bidi="ar-SA"/>
      </w:rPr>
    </w:lvl>
    <w:lvl w:ilvl="5" w:tplc="9CD4EDDE">
      <w:numFmt w:val="bullet"/>
      <w:lvlText w:val="•"/>
      <w:lvlJc w:val="left"/>
      <w:pPr>
        <w:ind w:left="5180" w:hanging="366"/>
      </w:pPr>
      <w:rPr>
        <w:rFonts w:hint="default"/>
        <w:lang w:val="en-US" w:eastAsia="en-US" w:bidi="ar-SA"/>
      </w:rPr>
    </w:lvl>
    <w:lvl w:ilvl="6" w:tplc="F3E07E9E">
      <w:numFmt w:val="bullet"/>
      <w:lvlText w:val="•"/>
      <w:lvlJc w:val="left"/>
      <w:pPr>
        <w:ind w:left="6048" w:hanging="366"/>
      </w:pPr>
      <w:rPr>
        <w:rFonts w:hint="default"/>
        <w:lang w:val="en-US" w:eastAsia="en-US" w:bidi="ar-SA"/>
      </w:rPr>
    </w:lvl>
    <w:lvl w:ilvl="7" w:tplc="051A2EF6">
      <w:numFmt w:val="bullet"/>
      <w:lvlText w:val="•"/>
      <w:lvlJc w:val="left"/>
      <w:pPr>
        <w:ind w:left="6916" w:hanging="366"/>
      </w:pPr>
      <w:rPr>
        <w:rFonts w:hint="default"/>
        <w:lang w:val="en-US" w:eastAsia="en-US" w:bidi="ar-SA"/>
      </w:rPr>
    </w:lvl>
    <w:lvl w:ilvl="8" w:tplc="F57AE40A">
      <w:numFmt w:val="bullet"/>
      <w:lvlText w:val="•"/>
      <w:lvlJc w:val="left"/>
      <w:pPr>
        <w:ind w:left="7784" w:hanging="366"/>
      </w:pPr>
      <w:rPr>
        <w:rFonts w:hint="default"/>
        <w:lang w:val="en-US" w:eastAsia="en-US" w:bidi="ar-SA"/>
      </w:rPr>
    </w:lvl>
  </w:abstractNum>
  <w:abstractNum w:abstractNumId="13" w15:restartNumberingAfterBreak="0">
    <w:nsid w:val="5E441ABC"/>
    <w:multiLevelType w:val="hybridMultilevel"/>
    <w:tmpl w:val="B570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53D6D"/>
    <w:multiLevelType w:val="hybridMultilevel"/>
    <w:tmpl w:val="8EF25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F00B8"/>
    <w:multiLevelType w:val="hybridMultilevel"/>
    <w:tmpl w:val="5F0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B7D9A"/>
    <w:multiLevelType w:val="hybridMultilevel"/>
    <w:tmpl w:val="7FB2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2157D"/>
    <w:multiLevelType w:val="hybridMultilevel"/>
    <w:tmpl w:val="B4304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E4222B"/>
    <w:multiLevelType w:val="hybridMultilevel"/>
    <w:tmpl w:val="DF90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52492"/>
    <w:multiLevelType w:val="hybridMultilevel"/>
    <w:tmpl w:val="5E30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30818"/>
    <w:multiLevelType w:val="hybridMultilevel"/>
    <w:tmpl w:val="A844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53CCA"/>
    <w:multiLevelType w:val="hybridMultilevel"/>
    <w:tmpl w:val="EB72F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3604849">
    <w:abstractNumId w:val="20"/>
  </w:num>
  <w:num w:numId="2" w16cid:durableId="518549692">
    <w:abstractNumId w:val="7"/>
  </w:num>
  <w:num w:numId="3" w16cid:durableId="447283617">
    <w:abstractNumId w:val="10"/>
  </w:num>
  <w:num w:numId="4" w16cid:durableId="812260329">
    <w:abstractNumId w:val="6"/>
  </w:num>
  <w:num w:numId="5" w16cid:durableId="1980183923">
    <w:abstractNumId w:val="18"/>
  </w:num>
  <w:num w:numId="6" w16cid:durableId="1190797786">
    <w:abstractNumId w:val="14"/>
  </w:num>
  <w:num w:numId="7" w16cid:durableId="1495337749">
    <w:abstractNumId w:val="1"/>
  </w:num>
  <w:num w:numId="8" w16cid:durableId="1544900670">
    <w:abstractNumId w:val="13"/>
  </w:num>
  <w:num w:numId="9" w16cid:durableId="501357952">
    <w:abstractNumId w:val="16"/>
  </w:num>
  <w:num w:numId="10" w16cid:durableId="1601645419">
    <w:abstractNumId w:val="17"/>
  </w:num>
  <w:num w:numId="11" w16cid:durableId="1406996612">
    <w:abstractNumId w:val="8"/>
  </w:num>
  <w:num w:numId="12" w16cid:durableId="395973042">
    <w:abstractNumId w:val="0"/>
  </w:num>
  <w:num w:numId="13" w16cid:durableId="1852836191">
    <w:abstractNumId w:val="12"/>
  </w:num>
  <w:num w:numId="14" w16cid:durableId="1744182179">
    <w:abstractNumId w:val="11"/>
  </w:num>
  <w:num w:numId="15" w16cid:durableId="1619140212">
    <w:abstractNumId w:val="19"/>
  </w:num>
  <w:num w:numId="16" w16cid:durableId="1080834278">
    <w:abstractNumId w:val="5"/>
  </w:num>
  <w:num w:numId="17" w16cid:durableId="910194247">
    <w:abstractNumId w:val="9"/>
  </w:num>
  <w:num w:numId="18" w16cid:durableId="1249072123">
    <w:abstractNumId w:val="21"/>
  </w:num>
  <w:num w:numId="19" w16cid:durableId="1968662328">
    <w:abstractNumId w:val="2"/>
  </w:num>
  <w:num w:numId="20" w16cid:durableId="1547059644">
    <w:abstractNumId w:val="3"/>
  </w:num>
  <w:num w:numId="21" w16cid:durableId="811408055">
    <w:abstractNumId w:val="4"/>
  </w:num>
  <w:num w:numId="22" w16cid:durableId="9273472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AF"/>
    <w:rsid w:val="00013AEB"/>
    <w:rsid w:val="00032CEA"/>
    <w:rsid w:val="00114450"/>
    <w:rsid w:val="00114A06"/>
    <w:rsid w:val="00155BA3"/>
    <w:rsid w:val="00176FE3"/>
    <w:rsid w:val="002936B4"/>
    <w:rsid w:val="002F0244"/>
    <w:rsid w:val="0032046D"/>
    <w:rsid w:val="00431B5D"/>
    <w:rsid w:val="004E2BF2"/>
    <w:rsid w:val="00500719"/>
    <w:rsid w:val="00536969"/>
    <w:rsid w:val="005B3E4B"/>
    <w:rsid w:val="006071CF"/>
    <w:rsid w:val="00694D35"/>
    <w:rsid w:val="006B08DB"/>
    <w:rsid w:val="006E0227"/>
    <w:rsid w:val="006E496B"/>
    <w:rsid w:val="00765EA2"/>
    <w:rsid w:val="007B2544"/>
    <w:rsid w:val="007F0747"/>
    <w:rsid w:val="00844B84"/>
    <w:rsid w:val="008A6B8C"/>
    <w:rsid w:val="0093750F"/>
    <w:rsid w:val="009B775F"/>
    <w:rsid w:val="00A4080C"/>
    <w:rsid w:val="00B1428C"/>
    <w:rsid w:val="00B517F2"/>
    <w:rsid w:val="00C60D0A"/>
    <w:rsid w:val="00C720AF"/>
    <w:rsid w:val="00C7627A"/>
    <w:rsid w:val="00D046D4"/>
    <w:rsid w:val="00E147D7"/>
    <w:rsid w:val="00E63BE6"/>
    <w:rsid w:val="00E86C4D"/>
    <w:rsid w:val="00EA5BDD"/>
    <w:rsid w:val="00ED3003"/>
    <w:rsid w:val="00F4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4F22"/>
  <w15:chartTrackingRefBased/>
  <w15:docId w15:val="{32BF78B5-D5D1-4C70-98F4-8A680F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AF"/>
  </w:style>
  <w:style w:type="paragraph" w:styleId="Header">
    <w:name w:val="header"/>
    <w:basedOn w:val="Normal"/>
    <w:link w:val="HeaderChar"/>
    <w:uiPriority w:val="99"/>
    <w:unhideWhenUsed/>
    <w:rsid w:val="0043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5D"/>
  </w:style>
  <w:style w:type="paragraph" w:styleId="ListParagraph">
    <w:name w:val="List Paragraph"/>
    <w:basedOn w:val="Normal"/>
    <w:uiPriority w:val="1"/>
    <w:qFormat/>
    <w:rsid w:val="00114A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43541"/>
    <w:pPr>
      <w:widowControl w:val="0"/>
      <w:autoSpaceDE w:val="0"/>
      <w:autoSpaceDN w:val="0"/>
      <w:spacing w:after="0" w:line="240" w:lineRule="auto"/>
      <w:ind w:hanging="366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43541"/>
    <w:rPr>
      <w:rFonts w:ascii="Arial" w:eastAsia="Arial" w:hAnsi="Arial" w:cs="Arial"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F43541"/>
    <w:pPr>
      <w:widowControl w:val="0"/>
      <w:autoSpaceDE w:val="0"/>
      <w:autoSpaceDN w:val="0"/>
      <w:spacing w:before="76" w:after="0" w:line="240" w:lineRule="auto"/>
      <w:ind w:left="117"/>
    </w:pPr>
    <w:rPr>
      <w:rFonts w:ascii="Arial" w:eastAsia="Arial" w:hAnsi="Arial" w:cs="Arial"/>
      <w:b/>
      <w:bCs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F43541"/>
    <w:rPr>
      <w:rFonts w:ascii="Arial" w:eastAsia="Arial" w:hAnsi="Arial" w:cs="Aria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M. Hurley</dc:creator>
  <cp:keywords/>
  <dc:description/>
  <cp:lastModifiedBy>Melissa L. Luft</cp:lastModifiedBy>
  <cp:revision>2</cp:revision>
  <cp:lastPrinted>2022-12-08T16:56:00Z</cp:lastPrinted>
  <dcterms:created xsi:type="dcterms:W3CDTF">2023-01-05T13:39:00Z</dcterms:created>
  <dcterms:modified xsi:type="dcterms:W3CDTF">2023-01-05T13:39:00Z</dcterms:modified>
</cp:coreProperties>
</file>